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AF4B" w14:textId="0D746AFB" w:rsidR="00DC513D" w:rsidRPr="00D40F62" w:rsidRDefault="00962398" w:rsidP="00DC513D">
      <w:pPr>
        <w:jc w:val="center"/>
        <w:rPr>
          <w:rFonts w:ascii="Arial" w:hAnsi="Arial" w:cs="Arial"/>
          <w:b/>
          <w:sz w:val="22"/>
          <w:szCs w:val="22"/>
        </w:rPr>
      </w:pPr>
      <w:r>
        <w:drawing>
          <wp:inline distT="0" distB="0" distL="0" distR="0" wp14:anchorId="1867AFA8" wp14:editId="7DE6771C">
            <wp:extent cx="3209925" cy="7334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733425"/>
                    </a:xfrm>
                    <a:prstGeom prst="rect">
                      <a:avLst/>
                    </a:prstGeom>
                    <a:noFill/>
                    <a:ln>
                      <a:noFill/>
                    </a:ln>
                  </pic:spPr>
                </pic:pic>
              </a:graphicData>
            </a:graphic>
          </wp:inline>
        </w:drawing>
      </w:r>
    </w:p>
    <w:p w14:paraId="1867AF4C" w14:textId="77777777" w:rsidR="00DC513D" w:rsidRDefault="00DC513D" w:rsidP="00DC513D">
      <w:pPr>
        <w:jc w:val="center"/>
        <w:rPr>
          <w:rFonts w:ascii="Arial" w:hAnsi="Arial" w:cs="Arial"/>
          <w:b/>
          <w:sz w:val="22"/>
          <w:szCs w:val="22"/>
        </w:rPr>
      </w:pPr>
    </w:p>
    <w:p w14:paraId="1867AF4D" w14:textId="77777777" w:rsidR="00DC513D" w:rsidRDefault="00DC513D" w:rsidP="00DC513D">
      <w:pPr>
        <w:jc w:val="center"/>
        <w:rPr>
          <w:rFonts w:ascii="Arial" w:hAnsi="Arial" w:cs="Arial"/>
          <w:b/>
          <w:sz w:val="22"/>
          <w:szCs w:val="22"/>
        </w:rPr>
      </w:pPr>
    </w:p>
    <w:p w14:paraId="1867AF4E" w14:textId="77777777" w:rsidR="00DC513D" w:rsidRDefault="00DC513D" w:rsidP="00DC513D">
      <w:pPr>
        <w:jc w:val="center"/>
        <w:rPr>
          <w:rFonts w:ascii="Arial" w:hAnsi="Arial" w:cs="Arial"/>
          <w:b/>
          <w:sz w:val="22"/>
          <w:szCs w:val="22"/>
        </w:rPr>
      </w:pPr>
      <w:r>
        <w:rPr>
          <w:rFonts w:ascii="Arial" w:hAnsi="Arial" w:cs="Arial"/>
          <w:b/>
          <w:sz w:val="22"/>
          <w:szCs w:val="22"/>
        </w:rPr>
        <w:t xml:space="preserve">SCIENCE </w:t>
      </w:r>
      <w:r w:rsidRPr="00C15DA9">
        <w:rPr>
          <w:rFonts w:ascii="Arial" w:hAnsi="Arial" w:cs="Arial"/>
          <w:b/>
          <w:sz w:val="22"/>
          <w:szCs w:val="22"/>
        </w:rPr>
        <w:t>POLIC</w:t>
      </w:r>
      <w:r>
        <w:rPr>
          <w:rFonts w:ascii="Arial" w:hAnsi="Arial" w:cs="Arial"/>
          <w:b/>
          <w:sz w:val="22"/>
          <w:szCs w:val="22"/>
        </w:rPr>
        <w:t>Y GUIDELINE 4</w:t>
      </w:r>
    </w:p>
    <w:p w14:paraId="1867AF4F" w14:textId="77777777" w:rsidR="00DC513D" w:rsidRDefault="00DC513D" w:rsidP="00DC513D">
      <w:pPr>
        <w:jc w:val="center"/>
        <w:rPr>
          <w:rFonts w:ascii="Arial" w:hAnsi="Arial" w:cs="Arial"/>
          <w:b/>
          <w:sz w:val="22"/>
          <w:szCs w:val="22"/>
        </w:rPr>
      </w:pPr>
      <w:r>
        <w:rPr>
          <w:rFonts w:ascii="Arial" w:hAnsi="Arial" w:cs="Arial"/>
          <w:b/>
          <w:sz w:val="22"/>
          <w:szCs w:val="22"/>
        </w:rPr>
        <w:t xml:space="preserve">Appendix </w:t>
      </w:r>
      <w:r w:rsidR="00DA4D12">
        <w:rPr>
          <w:rFonts w:ascii="Arial" w:hAnsi="Arial" w:cs="Arial"/>
          <w:b/>
          <w:sz w:val="22"/>
          <w:szCs w:val="22"/>
        </w:rPr>
        <w:t xml:space="preserve"> 2</w:t>
      </w:r>
      <w:r>
        <w:rPr>
          <w:rFonts w:ascii="Arial" w:hAnsi="Arial" w:cs="Arial"/>
          <w:b/>
          <w:sz w:val="22"/>
          <w:szCs w:val="22"/>
        </w:rPr>
        <w:t xml:space="preserve"> - Databases and their Management</w:t>
      </w:r>
    </w:p>
    <w:p w14:paraId="1867AF50" w14:textId="77777777" w:rsidR="00DC513D" w:rsidRPr="00C15DA9" w:rsidRDefault="00DC513D" w:rsidP="00DC513D">
      <w:pPr>
        <w:jc w:val="center"/>
        <w:rPr>
          <w:rFonts w:ascii="Arial" w:hAnsi="Arial" w:cs="Arial"/>
          <w:b/>
          <w:sz w:val="22"/>
          <w:szCs w:val="22"/>
        </w:rPr>
      </w:pPr>
    </w:p>
    <w:p w14:paraId="1867AF51" w14:textId="77777777" w:rsidR="001019F0" w:rsidRPr="00FD21D0" w:rsidRDefault="001019F0" w:rsidP="001019F0">
      <w:pPr>
        <w:tabs>
          <w:tab w:val="left" w:pos="1005"/>
          <w:tab w:val="left" w:pos="9485"/>
          <w:tab w:val="right" w:pos="10469"/>
        </w:tabs>
        <w:jc w:val="center"/>
        <w:rPr>
          <w:rFonts w:ascii="Arial" w:hAnsi="Arial" w:cs="Arial"/>
          <w:b/>
          <w:sz w:val="24"/>
          <w:szCs w:val="24"/>
        </w:rPr>
      </w:pPr>
    </w:p>
    <w:p w14:paraId="1867AF52" w14:textId="77777777" w:rsidR="001505E8" w:rsidRPr="001019F0" w:rsidRDefault="001019F0" w:rsidP="001019F0">
      <w:pPr>
        <w:tabs>
          <w:tab w:val="left" w:pos="1005"/>
          <w:tab w:val="left" w:pos="9485"/>
          <w:tab w:val="right" w:pos="10469"/>
        </w:tabs>
        <w:rPr>
          <w:b/>
          <w:bCs/>
          <w:noProof w:val="0"/>
          <w:sz w:val="28"/>
          <w:szCs w:val="28"/>
        </w:rPr>
      </w:pPr>
      <w:r>
        <w:rPr>
          <w:b/>
          <w:bCs/>
          <w:noProof w:val="0"/>
          <w:sz w:val="28"/>
          <w:szCs w:val="28"/>
        </w:rPr>
        <w:t xml:space="preserve">METADATA FORM (Appended to guideline No. </w:t>
      </w:r>
      <w:r w:rsidR="00DC513D">
        <w:rPr>
          <w:b/>
          <w:bCs/>
          <w:noProof w:val="0"/>
          <w:sz w:val="28"/>
          <w:szCs w:val="28"/>
        </w:rPr>
        <w:t>4</w:t>
      </w:r>
      <w:r>
        <w:rPr>
          <w:b/>
          <w:bCs/>
          <w:noProof w:val="0"/>
          <w:sz w:val="28"/>
          <w:szCs w:val="28"/>
        </w:rPr>
        <w:t>)</w:t>
      </w:r>
      <w:r>
        <w:rPr>
          <w:b/>
          <w:bCs/>
          <w:noProof w:val="0"/>
          <w:sz w:val="28"/>
          <w:szCs w:val="28"/>
        </w:rPr>
        <w:tab/>
        <w:t>RF2</w:t>
      </w:r>
    </w:p>
    <w:tbl>
      <w:tblPr>
        <w:tblW w:w="0" w:type="auto"/>
        <w:tblInd w:w="108" w:type="dxa"/>
        <w:tblLayout w:type="fixed"/>
        <w:tblLook w:val="0000" w:firstRow="0" w:lastRow="0" w:firstColumn="0" w:lastColumn="0" w:noHBand="0" w:noVBand="0"/>
      </w:tblPr>
      <w:tblGrid>
        <w:gridCol w:w="5367"/>
        <w:gridCol w:w="2174"/>
        <w:gridCol w:w="2966"/>
      </w:tblGrid>
      <w:tr w:rsidR="001505E8" w14:paraId="1867AF55" w14:textId="77777777">
        <w:tc>
          <w:tcPr>
            <w:tcW w:w="7541" w:type="dxa"/>
            <w:gridSpan w:val="2"/>
            <w:tcBorders>
              <w:top w:val="double" w:sz="4" w:space="0" w:color="auto"/>
              <w:left w:val="double" w:sz="4" w:space="0" w:color="auto"/>
              <w:bottom w:val="single" w:sz="6" w:space="0" w:color="auto"/>
              <w:right w:val="single" w:sz="6" w:space="0" w:color="auto"/>
            </w:tcBorders>
          </w:tcPr>
          <w:p w14:paraId="1867AF53" w14:textId="4328F7FB" w:rsidR="001505E8" w:rsidRDefault="001505E8">
            <w:pPr>
              <w:tabs>
                <w:tab w:val="left" w:pos="1005"/>
                <w:tab w:val="left" w:pos="9485"/>
                <w:tab w:val="right" w:pos="10469"/>
              </w:tabs>
              <w:spacing w:line="480" w:lineRule="auto"/>
              <w:rPr>
                <w:b/>
                <w:bCs/>
                <w:noProof w:val="0"/>
                <w:sz w:val="24"/>
                <w:szCs w:val="24"/>
              </w:rPr>
            </w:pPr>
            <w:r>
              <w:rPr>
                <w:b/>
                <w:bCs/>
                <w:noProof w:val="0"/>
                <w:sz w:val="24"/>
                <w:szCs w:val="24"/>
              </w:rPr>
              <w:t>Name:</w:t>
            </w:r>
            <w:r w:rsidR="00383A47">
              <w:rPr>
                <w:b/>
                <w:bCs/>
                <w:noProof w:val="0"/>
                <w:sz w:val="24"/>
                <w:szCs w:val="24"/>
              </w:rPr>
              <w:t xml:space="preserve"> </w:t>
            </w:r>
            <w:r w:rsidR="00383A47" w:rsidRPr="006F2622">
              <w:rPr>
                <w:noProof w:val="0"/>
                <w:sz w:val="24"/>
                <w:szCs w:val="24"/>
              </w:rPr>
              <w:t>Janine Kinloch</w:t>
            </w:r>
          </w:p>
        </w:tc>
        <w:tc>
          <w:tcPr>
            <w:tcW w:w="2966" w:type="dxa"/>
            <w:tcBorders>
              <w:top w:val="double" w:sz="4" w:space="0" w:color="auto"/>
              <w:left w:val="single" w:sz="6" w:space="0" w:color="auto"/>
              <w:bottom w:val="single" w:sz="6" w:space="0" w:color="auto"/>
              <w:right w:val="double" w:sz="4" w:space="0" w:color="auto"/>
            </w:tcBorders>
          </w:tcPr>
          <w:p w14:paraId="1867AF54" w14:textId="505C4058" w:rsidR="001505E8" w:rsidRDefault="001505E8">
            <w:pPr>
              <w:tabs>
                <w:tab w:val="left" w:pos="1005"/>
                <w:tab w:val="left" w:pos="9485"/>
                <w:tab w:val="right" w:pos="10469"/>
              </w:tabs>
              <w:spacing w:line="480" w:lineRule="auto"/>
              <w:rPr>
                <w:b/>
                <w:bCs/>
                <w:noProof w:val="0"/>
                <w:sz w:val="24"/>
                <w:szCs w:val="24"/>
              </w:rPr>
            </w:pPr>
            <w:r>
              <w:rPr>
                <w:b/>
                <w:bCs/>
                <w:noProof w:val="0"/>
                <w:sz w:val="24"/>
                <w:szCs w:val="24"/>
              </w:rPr>
              <w:t>Date:</w:t>
            </w:r>
            <w:r w:rsidR="00383A47" w:rsidRPr="006F2622">
              <w:rPr>
                <w:noProof w:val="0"/>
                <w:sz w:val="24"/>
                <w:szCs w:val="24"/>
              </w:rPr>
              <w:t>15/6/2021</w:t>
            </w:r>
          </w:p>
        </w:tc>
      </w:tr>
      <w:tr w:rsidR="001505E8" w14:paraId="1867AF57" w14:textId="77777777">
        <w:tc>
          <w:tcPr>
            <w:tcW w:w="10507" w:type="dxa"/>
            <w:gridSpan w:val="3"/>
            <w:tcBorders>
              <w:top w:val="single" w:sz="6" w:space="0" w:color="auto"/>
              <w:left w:val="double" w:sz="4" w:space="0" w:color="auto"/>
              <w:bottom w:val="single" w:sz="6" w:space="0" w:color="auto"/>
              <w:right w:val="single" w:sz="6" w:space="0" w:color="auto"/>
            </w:tcBorders>
          </w:tcPr>
          <w:p w14:paraId="1867AF56" w14:textId="2A8D28C7" w:rsidR="001505E8" w:rsidRDefault="001505E8">
            <w:pPr>
              <w:tabs>
                <w:tab w:val="left" w:pos="1005"/>
                <w:tab w:val="left" w:pos="9485"/>
                <w:tab w:val="right" w:pos="10469"/>
              </w:tabs>
              <w:spacing w:line="480" w:lineRule="auto"/>
              <w:rPr>
                <w:b/>
                <w:bCs/>
                <w:noProof w:val="0"/>
                <w:sz w:val="24"/>
                <w:szCs w:val="24"/>
              </w:rPr>
            </w:pPr>
            <w:r>
              <w:rPr>
                <w:b/>
                <w:bCs/>
                <w:noProof w:val="0"/>
                <w:sz w:val="24"/>
                <w:szCs w:val="24"/>
              </w:rPr>
              <w:t>Position:</w:t>
            </w:r>
            <w:r w:rsidR="00383A47">
              <w:rPr>
                <w:b/>
                <w:bCs/>
                <w:noProof w:val="0"/>
                <w:sz w:val="24"/>
                <w:szCs w:val="24"/>
              </w:rPr>
              <w:t xml:space="preserve"> </w:t>
            </w:r>
            <w:r w:rsidR="00383A47" w:rsidRPr="006F2622">
              <w:rPr>
                <w:noProof w:val="0"/>
                <w:sz w:val="24"/>
                <w:szCs w:val="24"/>
              </w:rPr>
              <w:t>Research Officer</w:t>
            </w:r>
          </w:p>
        </w:tc>
      </w:tr>
      <w:tr w:rsidR="001505E8" w14:paraId="1867AF59" w14:textId="77777777">
        <w:tc>
          <w:tcPr>
            <w:tcW w:w="10507" w:type="dxa"/>
            <w:gridSpan w:val="3"/>
            <w:tcBorders>
              <w:top w:val="single" w:sz="6" w:space="0" w:color="auto"/>
              <w:left w:val="double" w:sz="4" w:space="0" w:color="auto"/>
              <w:bottom w:val="single" w:sz="6" w:space="0" w:color="auto"/>
              <w:right w:val="single" w:sz="6" w:space="0" w:color="auto"/>
            </w:tcBorders>
          </w:tcPr>
          <w:p w14:paraId="1867AF58" w14:textId="1DD74D18" w:rsidR="001505E8" w:rsidRDefault="001505E8">
            <w:pPr>
              <w:tabs>
                <w:tab w:val="left" w:pos="1005"/>
                <w:tab w:val="left" w:pos="9485"/>
                <w:tab w:val="right" w:pos="10469"/>
              </w:tabs>
              <w:spacing w:line="480" w:lineRule="auto"/>
              <w:rPr>
                <w:b/>
                <w:bCs/>
                <w:noProof w:val="0"/>
                <w:sz w:val="24"/>
                <w:szCs w:val="24"/>
              </w:rPr>
            </w:pPr>
            <w:r>
              <w:rPr>
                <w:b/>
                <w:bCs/>
                <w:noProof w:val="0"/>
                <w:sz w:val="24"/>
                <w:szCs w:val="24"/>
              </w:rPr>
              <w:t>Program/Division:</w:t>
            </w:r>
            <w:r w:rsidR="00383A47">
              <w:rPr>
                <w:b/>
                <w:bCs/>
                <w:noProof w:val="0"/>
                <w:sz w:val="24"/>
                <w:szCs w:val="24"/>
              </w:rPr>
              <w:t xml:space="preserve"> </w:t>
            </w:r>
            <w:r w:rsidR="00383A47" w:rsidRPr="006F2622">
              <w:rPr>
                <w:noProof w:val="0"/>
                <w:sz w:val="24"/>
                <w:szCs w:val="24"/>
              </w:rPr>
              <w:t>BCS, Remote Sensing and Spatial Analysis Program</w:t>
            </w:r>
          </w:p>
        </w:tc>
      </w:tr>
      <w:tr w:rsidR="001505E8" w14:paraId="1867AF5C" w14:textId="77777777">
        <w:tc>
          <w:tcPr>
            <w:tcW w:w="5367" w:type="dxa"/>
            <w:tcBorders>
              <w:top w:val="single" w:sz="6" w:space="0" w:color="auto"/>
              <w:left w:val="double" w:sz="4" w:space="0" w:color="auto"/>
              <w:bottom w:val="double" w:sz="4" w:space="0" w:color="auto"/>
              <w:right w:val="single" w:sz="6" w:space="0" w:color="auto"/>
            </w:tcBorders>
          </w:tcPr>
          <w:p w14:paraId="1867AF5A" w14:textId="627F37DE" w:rsidR="001505E8" w:rsidRDefault="001505E8">
            <w:pPr>
              <w:tabs>
                <w:tab w:val="left" w:pos="1005"/>
                <w:tab w:val="left" w:pos="9485"/>
                <w:tab w:val="right" w:pos="10469"/>
              </w:tabs>
              <w:spacing w:line="480" w:lineRule="auto"/>
              <w:rPr>
                <w:b/>
                <w:bCs/>
                <w:noProof w:val="0"/>
                <w:sz w:val="24"/>
                <w:szCs w:val="24"/>
              </w:rPr>
            </w:pPr>
            <w:r>
              <w:rPr>
                <w:b/>
                <w:bCs/>
                <w:noProof w:val="0"/>
                <w:sz w:val="24"/>
                <w:szCs w:val="24"/>
              </w:rPr>
              <w:t>E-Mail address:</w:t>
            </w:r>
            <w:r w:rsidR="00383A47">
              <w:rPr>
                <w:b/>
                <w:bCs/>
                <w:noProof w:val="0"/>
                <w:sz w:val="24"/>
                <w:szCs w:val="24"/>
              </w:rPr>
              <w:t xml:space="preserve"> </w:t>
            </w:r>
            <w:r w:rsidR="00383A47" w:rsidRPr="006F2622">
              <w:rPr>
                <w:noProof w:val="0"/>
                <w:sz w:val="24"/>
                <w:szCs w:val="24"/>
              </w:rPr>
              <w:t>Janine.kinloch@dbca.wa.gov.au</w:t>
            </w:r>
          </w:p>
        </w:tc>
        <w:tc>
          <w:tcPr>
            <w:tcW w:w="5140" w:type="dxa"/>
            <w:gridSpan w:val="2"/>
            <w:tcBorders>
              <w:top w:val="single" w:sz="6" w:space="0" w:color="auto"/>
              <w:left w:val="single" w:sz="6" w:space="0" w:color="auto"/>
              <w:bottom w:val="double" w:sz="4" w:space="0" w:color="auto"/>
              <w:right w:val="single" w:sz="6" w:space="0" w:color="auto"/>
            </w:tcBorders>
          </w:tcPr>
          <w:p w14:paraId="1867AF5B" w14:textId="77777777" w:rsidR="001505E8" w:rsidRDefault="001505E8">
            <w:pPr>
              <w:tabs>
                <w:tab w:val="left" w:pos="1005"/>
                <w:tab w:val="left" w:pos="9485"/>
                <w:tab w:val="right" w:pos="10469"/>
              </w:tabs>
              <w:spacing w:line="480" w:lineRule="auto"/>
              <w:rPr>
                <w:b/>
                <w:bCs/>
                <w:noProof w:val="0"/>
                <w:sz w:val="24"/>
                <w:szCs w:val="24"/>
              </w:rPr>
            </w:pPr>
            <w:r>
              <w:rPr>
                <w:b/>
                <w:bCs/>
                <w:noProof w:val="0"/>
                <w:sz w:val="24"/>
                <w:szCs w:val="24"/>
              </w:rPr>
              <w:t>Tel. No.:</w:t>
            </w:r>
          </w:p>
        </w:tc>
      </w:tr>
    </w:tbl>
    <w:p w14:paraId="1867AF5D" w14:textId="77777777" w:rsidR="001505E8" w:rsidRDefault="001505E8">
      <w:pPr>
        <w:tabs>
          <w:tab w:val="left" w:pos="1005"/>
          <w:tab w:val="left" w:pos="9485"/>
          <w:tab w:val="right" w:pos="10469"/>
        </w:tabs>
        <w:spacing w:line="480" w:lineRule="auto"/>
        <w:rPr>
          <w:b/>
          <w:bCs/>
          <w:noProof w:val="0"/>
          <w:sz w:val="24"/>
          <w:szCs w:val="24"/>
        </w:rPr>
      </w:pPr>
    </w:p>
    <w:p w14:paraId="1867AF5E" w14:textId="1948C7C5" w:rsidR="001505E8" w:rsidRPr="006F2622" w:rsidRDefault="001505E8">
      <w:pPr>
        <w:pBdr>
          <w:top w:val="single" w:sz="6" w:space="1" w:color="auto"/>
          <w:left w:val="single" w:sz="6" w:space="4" w:color="auto"/>
          <w:right w:val="single" w:sz="6" w:space="4" w:color="auto"/>
        </w:pBdr>
        <w:spacing w:line="480" w:lineRule="auto"/>
        <w:rPr>
          <w:noProof w:val="0"/>
          <w:sz w:val="24"/>
          <w:szCs w:val="24"/>
        </w:rPr>
      </w:pPr>
      <w:r>
        <w:rPr>
          <w:b/>
          <w:bCs/>
          <w:noProof w:val="0"/>
          <w:sz w:val="24"/>
          <w:szCs w:val="24"/>
        </w:rPr>
        <w:t>Custodian:</w:t>
      </w:r>
      <w:r w:rsidR="00383A47">
        <w:rPr>
          <w:b/>
          <w:bCs/>
          <w:noProof w:val="0"/>
          <w:sz w:val="24"/>
          <w:szCs w:val="24"/>
        </w:rPr>
        <w:t xml:space="preserve"> </w:t>
      </w:r>
      <w:r w:rsidR="00383A47" w:rsidRPr="006F2622">
        <w:rPr>
          <w:noProof w:val="0"/>
          <w:sz w:val="24"/>
          <w:szCs w:val="24"/>
        </w:rPr>
        <w:t>Carl Gosper (Scientific custodian)</w:t>
      </w:r>
    </w:p>
    <w:p w14:paraId="1867AF5F" w14:textId="12C75FC1" w:rsidR="001505E8" w:rsidRDefault="001505E8">
      <w:pPr>
        <w:pBdr>
          <w:top w:val="single" w:sz="6" w:space="1" w:color="auto"/>
          <w:left w:val="single" w:sz="6" w:space="4" w:color="auto"/>
          <w:bottom w:val="single" w:sz="6" w:space="1" w:color="auto"/>
          <w:right w:val="single" w:sz="6" w:space="4" w:color="auto"/>
        </w:pBdr>
        <w:spacing w:line="480" w:lineRule="auto"/>
        <w:rPr>
          <w:b/>
          <w:bCs/>
          <w:noProof w:val="0"/>
          <w:sz w:val="24"/>
          <w:szCs w:val="24"/>
        </w:rPr>
      </w:pPr>
      <w:r>
        <w:rPr>
          <w:b/>
          <w:bCs/>
          <w:noProof w:val="0"/>
          <w:sz w:val="24"/>
          <w:szCs w:val="24"/>
        </w:rPr>
        <w:t>Contributor/s:</w:t>
      </w:r>
      <w:r w:rsidR="006F2622">
        <w:rPr>
          <w:b/>
          <w:bCs/>
          <w:noProof w:val="0"/>
          <w:sz w:val="24"/>
          <w:szCs w:val="24"/>
        </w:rPr>
        <w:t xml:space="preserve"> </w:t>
      </w:r>
      <w:r w:rsidR="006F2622" w:rsidRPr="006F2622">
        <w:rPr>
          <w:noProof w:val="0"/>
          <w:sz w:val="24"/>
          <w:szCs w:val="24"/>
        </w:rPr>
        <w:t>Colin Yates</w:t>
      </w:r>
    </w:p>
    <w:p w14:paraId="1867AF60" w14:textId="77777777" w:rsidR="001505E8" w:rsidRDefault="001505E8">
      <w:pPr>
        <w:spacing w:line="480" w:lineRule="auto"/>
        <w:rPr>
          <w:b/>
          <w:bCs/>
          <w:noProof w:val="0"/>
          <w:sz w:val="24"/>
          <w:szCs w:val="24"/>
        </w:rPr>
      </w:pPr>
    </w:p>
    <w:p w14:paraId="1867AF61" w14:textId="02785B49" w:rsidR="001505E8" w:rsidRPr="006F2622" w:rsidRDefault="001505E8">
      <w:pPr>
        <w:pBdr>
          <w:top w:val="single" w:sz="6" w:space="1" w:color="auto"/>
          <w:left w:val="single" w:sz="6" w:space="4" w:color="auto"/>
          <w:right w:val="single" w:sz="6" w:space="4" w:color="auto"/>
        </w:pBdr>
        <w:tabs>
          <w:tab w:val="right" w:pos="10800"/>
        </w:tabs>
        <w:spacing w:line="480" w:lineRule="auto"/>
        <w:rPr>
          <w:noProof w:val="0"/>
          <w:sz w:val="24"/>
          <w:szCs w:val="24"/>
        </w:rPr>
      </w:pPr>
      <w:r>
        <w:rPr>
          <w:b/>
          <w:bCs/>
          <w:noProof w:val="0"/>
          <w:sz w:val="24"/>
          <w:szCs w:val="24"/>
        </w:rPr>
        <w:t>Title:</w:t>
      </w:r>
      <w:r w:rsidR="00383A47">
        <w:rPr>
          <w:b/>
          <w:bCs/>
          <w:noProof w:val="0"/>
          <w:sz w:val="24"/>
          <w:szCs w:val="24"/>
        </w:rPr>
        <w:t xml:space="preserve"> </w:t>
      </w:r>
      <w:r w:rsidR="00383A47" w:rsidRPr="006F2622">
        <w:rPr>
          <w:noProof w:val="0"/>
          <w:sz w:val="24"/>
          <w:szCs w:val="24"/>
        </w:rPr>
        <w:t>Fragmentation metrics for threatened flora sub-populations of the Wheatbelt</w:t>
      </w:r>
      <w:r w:rsidR="00286D3C">
        <w:rPr>
          <w:noProof w:val="0"/>
          <w:sz w:val="24"/>
          <w:szCs w:val="24"/>
        </w:rPr>
        <w:t xml:space="preserve"> DBCA Region</w:t>
      </w:r>
    </w:p>
    <w:p w14:paraId="1867AF62" w14:textId="77777777" w:rsidR="001505E8" w:rsidRDefault="001505E8">
      <w:pPr>
        <w:pBdr>
          <w:top w:val="single" w:sz="6" w:space="1" w:color="auto"/>
          <w:left w:val="single" w:sz="6" w:space="4" w:color="auto"/>
          <w:bottom w:val="single" w:sz="6" w:space="1" w:color="auto"/>
          <w:right w:val="single" w:sz="6" w:space="4" w:color="auto"/>
        </w:pBdr>
        <w:tabs>
          <w:tab w:val="right" w:pos="10800"/>
        </w:tabs>
        <w:spacing w:line="480" w:lineRule="auto"/>
        <w:rPr>
          <w:b/>
          <w:bCs/>
          <w:noProof w:val="0"/>
          <w:sz w:val="24"/>
          <w:szCs w:val="24"/>
        </w:rPr>
      </w:pPr>
    </w:p>
    <w:p w14:paraId="1867AF63" w14:textId="77777777" w:rsidR="001019F0" w:rsidRDefault="001019F0">
      <w:pPr>
        <w:rPr>
          <w:b/>
          <w:bCs/>
          <w:noProof w:val="0"/>
          <w:sz w:val="24"/>
          <w:szCs w:val="24"/>
        </w:rPr>
      </w:pPr>
    </w:p>
    <w:p w14:paraId="1867AF64" w14:textId="77777777" w:rsidR="001505E8" w:rsidRDefault="001505E8">
      <w:pPr>
        <w:rPr>
          <w:b/>
          <w:bCs/>
          <w:noProof w:val="0"/>
          <w:sz w:val="24"/>
          <w:szCs w:val="24"/>
        </w:rPr>
      </w:pPr>
      <w:r>
        <w:rPr>
          <w:b/>
          <w:bCs/>
          <w:noProof w:val="0"/>
          <w:sz w:val="24"/>
          <w:szCs w:val="24"/>
        </w:rPr>
        <w:t>Description</w:t>
      </w:r>
    </w:p>
    <w:p w14:paraId="1867AF65" w14:textId="734C338C" w:rsidR="001505E8" w:rsidRDefault="001505E8">
      <w:pPr>
        <w:pBdr>
          <w:top w:val="single" w:sz="6" w:space="1" w:color="auto"/>
          <w:left w:val="single" w:sz="6" w:space="4" w:color="auto"/>
          <w:bottom w:val="single" w:sz="6" w:space="1" w:color="auto"/>
          <w:right w:val="single" w:sz="6" w:space="4" w:color="auto"/>
        </w:pBdr>
        <w:spacing w:line="480" w:lineRule="auto"/>
        <w:rPr>
          <w:b/>
          <w:bCs/>
          <w:noProof w:val="0"/>
          <w:sz w:val="24"/>
          <w:szCs w:val="24"/>
        </w:rPr>
      </w:pPr>
      <w:r>
        <w:rPr>
          <w:b/>
          <w:bCs/>
          <w:noProof w:val="0"/>
          <w:sz w:val="24"/>
          <w:szCs w:val="24"/>
        </w:rPr>
        <w:t>Search words / Subject:</w:t>
      </w:r>
      <w:r w:rsidR="00383A47">
        <w:rPr>
          <w:b/>
          <w:bCs/>
          <w:noProof w:val="0"/>
          <w:sz w:val="24"/>
          <w:szCs w:val="24"/>
        </w:rPr>
        <w:t xml:space="preserve"> </w:t>
      </w:r>
    </w:p>
    <w:p w14:paraId="1867AF66" w14:textId="40504E9B" w:rsidR="001505E8" w:rsidRPr="006F2622" w:rsidRDefault="00383A47">
      <w:pPr>
        <w:pBdr>
          <w:left w:val="single" w:sz="6" w:space="4" w:color="auto"/>
          <w:right w:val="single" w:sz="6" w:space="4" w:color="auto"/>
        </w:pBdr>
        <w:spacing w:line="480" w:lineRule="auto"/>
        <w:rPr>
          <w:noProof w:val="0"/>
          <w:sz w:val="24"/>
          <w:szCs w:val="24"/>
        </w:rPr>
      </w:pPr>
      <w:r w:rsidRPr="006F2622">
        <w:rPr>
          <w:noProof w:val="0"/>
          <w:sz w:val="24"/>
          <w:szCs w:val="24"/>
        </w:rPr>
        <w:t>Threatened flora, fragmentation, remnant vegetation.</w:t>
      </w:r>
    </w:p>
    <w:p w14:paraId="1867AF67" w14:textId="77777777" w:rsidR="001505E8" w:rsidRDefault="001505E8">
      <w:pPr>
        <w:pBdr>
          <w:top w:val="single" w:sz="6" w:space="1" w:color="auto"/>
          <w:left w:val="single" w:sz="6" w:space="4" w:color="auto"/>
          <w:right w:val="single" w:sz="6" w:space="4" w:color="auto"/>
        </w:pBdr>
        <w:spacing w:line="480" w:lineRule="auto"/>
        <w:rPr>
          <w:b/>
          <w:bCs/>
          <w:noProof w:val="0"/>
          <w:sz w:val="24"/>
          <w:szCs w:val="24"/>
        </w:rPr>
      </w:pPr>
    </w:p>
    <w:p w14:paraId="1867AF68" w14:textId="77777777" w:rsidR="001505E8" w:rsidRDefault="001505E8">
      <w:pPr>
        <w:pBdr>
          <w:top w:val="single" w:sz="6" w:space="1" w:color="auto"/>
          <w:left w:val="single" w:sz="6" w:space="4" w:color="auto"/>
          <w:bottom w:val="single" w:sz="6" w:space="1" w:color="auto"/>
          <w:right w:val="single" w:sz="6" w:space="4" w:color="auto"/>
        </w:pBdr>
        <w:spacing w:line="480" w:lineRule="auto"/>
        <w:rPr>
          <w:b/>
          <w:bCs/>
          <w:noProof w:val="0"/>
          <w:sz w:val="24"/>
          <w:szCs w:val="24"/>
        </w:rPr>
      </w:pPr>
      <w:r>
        <w:rPr>
          <w:b/>
          <w:bCs/>
          <w:noProof w:val="0"/>
          <w:sz w:val="24"/>
          <w:szCs w:val="24"/>
        </w:rPr>
        <w:t>Abstract (Purpose/Description of contents of dataset):</w:t>
      </w:r>
    </w:p>
    <w:p w14:paraId="1867AF69" w14:textId="2175A4BA" w:rsidR="001505E8" w:rsidRPr="006F2622" w:rsidRDefault="00383A47" w:rsidP="006F2622">
      <w:pPr>
        <w:pBdr>
          <w:left w:val="single" w:sz="6" w:space="4" w:color="auto"/>
          <w:right w:val="single" w:sz="6" w:space="4" w:color="auto"/>
        </w:pBdr>
        <w:rPr>
          <w:noProof w:val="0"/>
          <w:sz w:val="24"/>
          <w:szCs w:val="24"/>
        </w:rPr>
      </w:pPr>
      <w:r w:rsidRPr="006F2622">
        <w:rPr>
          <w:noProof w:val="0"/>
          <w:sz w:val="24"/>
          <w:szCs w:val="24"/>
        </w:rPr>
        <w:t xml:space="preserve">This dataset contains the location of threatened flora sub-populations across the DBCA Wheatbelt Region and metrics that describe the level of fragmentation of remnant vegetation that each population is exposed to.  Fragmentation metrics are based on remnant vegetation mapping and were calculated using ArcMap Near tools (distance metrics) and ArcMap Spatial Analyst </w:t>
      </w:r>
      <w:r w:rsidR="006F2622" w:rsidRPr="006F2622">
        <w:rPr>
          <w:noProof w:val="0"/>
          <w:sz w:val="24"/>
          <w:szCs w:val="24"/>
        </w:rPr>
        <w:t xml:space="preserve">focal statistics (proportion of remnant vegetation within a set area).  </w:t>
      </w:r>
    </w:p>
    <w:p w14:paraId="1867AF6A" w14:textId="77777777" w:rsidR="001505E8" w:rsidRDefault="001505E8" w:rsidP="006F2622">
      <w:pPr>
        <w:pBdr>
          <w:top w:val="single" w:sz="6" w:space="1" w:color="auto"/>
          <w:left w:val="single" w:sz="6" w:space="4" w:color="auto"/>
          <w:bottom w:val="single" w:sz="6" w:space="1" w:color="auto"/>
          <w:right w:val="single" w:sz="6" w:space="4" w:color="auto"/>
        </w:pBdr>
        <w:rPr>
          <w:b/>
          <w:bCs/>
          <w:noProof w:val="0"/>
          <w:sz w:val="24"/>
          <w:szCs w:val="24"/>
        </w:rPr>
      </w:pPr>
    </w:p>
    <w:p w14:paraId="1867AF6B" w14:textId="77777777" w:rsidR="001505E8" w:rsidRDefault="001505E8" w:rsidP="006F2622">
      <w:pPr>
        <w:pBdr>
          <w:left w:val="single" w:sz="6" w:space="4" w:color="auto"/>
          <w:right w:val="single" w:sz="6" w:space="4" w:color="auto"/>
        </w:pBdr>
        <w:rPr>
          <w:b/>
          <w:bCs/>
          <w:noProof w:val="0"/>
          <w:sz w:val="24"/>
          <w:szCs w:val="24"/>
        </w:rPr>
      </w:pPr>
    </w:p>
    <w:p w14:paraId="1867AF6C" w14:textId="77777777" w:rsidR="001505E8" w:rsidRDefault="001505E8" w:rsidP="006F2622">
      <w:pPr>
        <w:pBdr>
          <w:top w:val="single" w:sz="6" w:space="1" w:color="auto"/>
          <w:left w:val="single" w:sz="6" w:space="4" w:color="auto"/>
          <w:bottom w:val="single" w:sz="6" w:space="1" w:color="auto"/>
          <w:right w:val="single" w:sz="6" w:space="4" w:color="auto"/>
        </w:pBdr>
        <w:rPr>
          <w:b/>
          <w:bCs/>
          <w:noProof w:val="0"/>
          <w:sz w:val="24"/>
          <w:szCs w:val="24"/>
        </w:rPr>
      </w:pPr>
    </w:p>
    <w:p w14:paraId="1867AF6D" w14:textId="77777777" w:rsidR="001505E8" w:rsidRDefault="001505E8" w:rsidP="006F2622">
      <w:pPr>
        <w:pBdr>
          <w:left w:val="single" w:sz="6" w:space="4" w:color="auto"/>
          <w:bottom w:val="single" w:sz="6" w:space="1" w:color="auto"/>
          <w:right w:val="single" w:sz="6" w:space="4" w:color="auto"/>
        </w:pBdr>
        <w:rPr>
          <w:b/>
          <w:bCs/>
          <w:noProof w:val="0"/>
          <w:sz w:val="24"/>
          <w:szCs w:val="24"/>
        </w:rPr>
      </w:pPr>
    </w:p>
    <w:p w14:paraId="1867AF6E" w14:textId="77777777" w:rsidR="001505E8" w:rsidRDefault="001505E8">
      <w:pPr>
        <w:tabs>
          <w:tab w:val="left" w:pos="9825"/>
          <w:tab w:val="right" w:pos="10469"/>
        </w:tabs>
        <w:rPr>
          <w:b/>
          <w:bCs/>
          <w:noProof w:val="0"/>
          <w:sz w:val="16"/>
          <w:szCs w:val="16"/>
        </w:rPr>
      </w:pPr>
      <w:r>
        <w:rPr>
          <w:b/>
          <w:bCs/>
          <w:noProof w:val="0"/>
          <w:sz w:val="16"/>
          <w:szCs w:val="16"/>
        </w:rPr>
        <w:tab/>
        <w:t>Page 1</w:t>
      </w:r>
    </w:p>
    <w:p w14:paraId="1867AF6F" w14:textId="77777777" w:rsidR="001505E8" w:rsidRDefault="001505E8">
      <w:pPr>
        <w:tabs>
          <w:tab w:val="left" w:pos="9825"/>
          <w:tab w:val="right" w:pos="10469"/>
        </w:tabs>
        <w:rPr>
          <w:b/>
          <w:bCs/>
          <w:noProof w:val="0"/>
          <w:sz w:val="16"/>
          <w:szCs w:val="16"/>
        </w:rPr>
      </w:pPr>
      <w:r>
        <w:rPr>
          <w:b/>
          <w:bCs/>
          <w:noProof w:val="0"/>
          <w:sz w:val="16"/>
          <w:szCs w:val="16"/>
        </w:rPr>
        <w:br w:type="page"/>
      </w:r>
    </w:p>
    <w:tbl>
      <w:tblPr>
        <w:tblW w:w="0" w:type="auto"/>
        <w:tblInd w:w="108" w:type="dxa"/>
        <w:tblLayout w:type="fixed"/>
        <w:tblLook w:val="0000" w:firstRow="0" w:lastRow="0" w:firstColumn="0" w:lastColumn="0" w:noHBand="0" w:noVBand="0"/>
      </w:tblPr>
      <w:tblGrid>
        <w:gridCol w:w="2846"/>
        <w:gridCol w:w="2410"/>
        <w:gridCol w:w="2846"/>
        <w:gridCol w:w="2405"/>
      </w:tblGrid>
      <w:tr w:rsidR="001505E8" w14:paraId="1867AF72" w14:textId="77777777">
        <w:trPr>
          <w:cantSplit/>
        </w:trPr>
        <w:tc>
          <w:tcPr>
            <w:tcW w:w="10507" w:type="dxa"/>
            <w:gridSpan w:val="4"/>
            <w:tcBorders>
              <w:top w:val="single" w:sz="6" w:space="0" w:color="auto"/>
              <w:left w:val="single" w:sz="6" w:space="0" w:color="auto"/>
              <w:bottom w:val="nil"/>
              <w:right w:val="single" w:sz="6" w:space="0" w:color="auto"/>
            </w:tcBorders>
          </w:tcPr>
          <w:p w14:paraId="1867AF70" w14:textId="77777777" w:rsidR="001505E8" w:rsidRDefault="001505E8">
            <w:pPr>
              <w:tabs>
                <w:tab w:val="left" w:pos="9825"/>
                <w:tab w:val="right" w:pos="10469"/>
              </w:tabs>
              <w:rPr>
                <w:b/>
                <w:bCs/>
                <w:noProof w:val="0"/>
                <w:sz w:val="24"/>
                <w:szCs w:val="24"/>
              </w:rPr>
            </w:pPr>
            <w:r>
              <w:rPr>
                <w:b/>
                <w:bCs/>
                <w:noProof w:val="0"/>
                <w:sz w:val="24"/>
                <w:szCs w:val="24"/>
              </w:rPr>
              <w:lastRenderedPageBreak/>
              <w:t xml:space="preserve">Geographical location (place name/s) OR </w:t>
            </w:r>
          </w:p>
          <w:p w14:paraId="1867AF71" w14:textId="6EB41DD7" w:rsidR="001505E8" w:rsidRDefault="001505E8">
            <w:pPr>
              <w:tabs>
                <w:tab w:val="left" w:pos="9825"/>
                <w:tab w:val="right" w:pos="10469"/>
              </w:tabs>
              <w:rPr>
                <w:b/>
                <w:bCs/>
                <w:noProof w:val="0"/>
                <w:sz w:val="24"/>
                <w:szCs w:val="24"/>
              </w:rPr>
            </w:pPr>
            <w:r>
              <w:rPr>
                <w:b/>
                <w:bCs/>
                <w:noProof w:val="0"/>
                <w:sz w:val="24"/>
                <w:szCs w:val="24"/>
              </w:rPr>
              <w:t>IBRA/IMCRA Region (code):</w:t>
            </w:r>
            <w:r w:rsidR="006F2622">
              <w:rPr>
                <w:b/>
                <w:bCs/>
                <w:noProof w:val="0"/>
                <w:sz w:val="24"/>
                <w:szCs w:val="24"/>
              </w:rPr>
              <w:t xml:space="preserve">  </w:t>
            </w:r>
            <w:r w:rsidR="006F2622" w:rsidRPr="006F2622">
              <w:rPr>
                <w:noProof w:val="0"/>
                <w:sz w:val="24"/>
                <w:szCs w:val="24"/>
              </w:rPr>
              <w:t>DBCA Wheatbelt Region</w:t>
            </w:r>
          </w:p>
        </w:tc>
      </w:tr>
      <w:tr w:rsidR="001505E8" w14:paraId="1867AF76" w14:textId="77777777">
        <w:tc>
          <w:tcPr>
            <w:tcW w:w="5256" w:type="dxa"/>
            <w:gridSpan w:val="2"/>
            <w:tcBorders>
              <w:top w:val="single" w:sz="6" w:space="0" w:color="auto"/>
              <w:left w:val="single" w:sz="6" w:space="0" w:color="auto"/>
              <w:bottom w:val="nil"/>
              <w:right w:val="nil"/>
            </w:tcBorders>
          </w:tcPr>
          <w:p w14:paraId="1867AF73" w14:textId="77777777" w:rsidR="001505E8" w:rsidRDefault="001505E8">
            <w:pPr>
              <w:tabs>
                <w:tab w:val="left" w:pos="9825"/>
                <w:tab w:val="right" w:pos="10469"/>
              </w:tabs>
              <w:rPr>
                <w:b/>
                <w:bCs/>
                <w:noProof w:val="0"/>
                <w:sz w:val="24"/>
                <w:szCs w:val="24"/>
              </w:rPr>
            </w:pPr>
            <w:r>
              <w:rPr>
                <w:b/>
                <w:bCs/>
                <w:noProof w:val="0"/>
                <w:sz w:val="24"/>
                <w:szCs w:val="24"/>
              </w:rPr>
              <w:t>Indicate if 'All of WA'(Yes):</w:t>
            </w:r>
          </w:p>
          <w:p w14:paraId="1867AF74" w14:textId="77777777" w:rsidR="001505E8" w:rsidRDefault="001505E8">
            <w:pPr>
              <w:tabs>
                <w:tab w:val="left" w:pos="9825"/>
                <w:tab w:val="right" w:pos="10469"/>
              </w:tabs>
              <w:rPr>
                <w:b/>
                <w:bCs/>
                <w:noProof w:val="0"/>
                <w:sz w:val="24"/>
                <w:szCs w:val="24"/>
              </w:rPr>
            </w:pPr>
            <w:r>
              <w:rPr>
                <w:b/>
                <w:bCs/>
                <w:noProof w:val="0"/>
                <w:sz w:val="24"/>
                <w:szCs w:val="24"/>
              </w:rPr>
              <w:t>OR provide location coordinates defining the area:</w:t>
            </w:r>
          </w:p>
        </w:tc>
        <w:tc>
          <w:tcPr>
            <w:tcW w:w="5251" w:type="dxa"/>
            <w:gridSpan w:val="2"/>
            <w:tcBorders>
              <w:top w:val="single" w:sz="6" w:space="0" w:color="auto"/>
              <w:left w:val="nil"/>
              <w:bottom w:val="nil"/>
              <w:right w:val="single" w:sz="6" w:space="0" w:color="auto"/>
            </w:tcBorders>
          </w:tcPr>
          <w:p w14:paraId="1867AF75" w14:textId="77777777" w:rsidR="001505E8" w:rsidRDefault="001505E8">
            <w:pPr>
              <w:tabs>
                <w:tab w:val="left" w:pos="9825"/>
                <w:tab w:val="right" w:pos="10469"/>
              </w:tabs>
              <w:rPr>
                <w:b/>
                <w:bCs/>
                <w:noProof w:val="0"/>
                <w:sz w:val="24"/>
                <w:szCs w:val="24"/>
              </w:rPr>
            </w:pPr>
          </w:p>
        </w:tc>
      </w:tr>
      <w:tr w:rsidR="001505E8" w14:paraId="1867AF7B" w14:textId="77777777">
        <w:tc>
          <w:tcPr>
            <w:tcW w:w="2846" w:type="dxa"/>
            <w:tcBorders>
              <w:top w:val="single" w:sz="6" w:space="0" w:color="auto"/>
              <w:left w:val="single" w:sz="6" w:space="0" w:color="auto"/>
              <w:bottom w:val="nil"/>
              <w:right w:val="single" w:sz="6" w:space="0" w:color="auto"/>
            </w:tcBorders>
          </w:tcPr>
          <w:p w14:paraId="1867AF77" w14:textId="77777777" w:rsidR="001505E8" w:rsidRDefault="001505E8">
            <w:pPr>
              <w:tabs>
                <w:tab w:val="left" w:pos="9825"/>
                <w:tab w:val="right" w:pos="10469"/>
              </w:tabs>
              <w:rPr>
                <w:b/>
                <w:bCs/>
                <w:noProof w:val="0"/>
                <w:sz w:val="24"/>
                <w:szCs w:val="24"/>
              </w:rPr>
            </w:pPr>
            <w:r>
              <w:rPr>
                <w:b/>
                <w:bCs/>
                <w:noProof w:val="0"/>
                <w:sz w:val="24"/>
                <w:szCs w:val="24"/>
              </w:rPr>
              <w:t>Latitude (Deg/Min/Sec)</w:t>
            </w:r>
          </w:p>
        </w:tc>
        <w:tc>
          <w:tcPr>
            <w:tcW w:w="2410" w:type="dxa"/>
            <w:tcBorders>
              <w:top w:val="single" w:sz="6" w:space="0" w:color="auto"/>
              <w:left w:val="single" w:sz="6" w:space="0" w:color="auto"/>
              <w:bottom w:val="nil"/>
              <w:right w:val="single" w:sz="6" w:space="0" w:color="auto"/>
            </w:tcBorders>
          </w:tcPr>
          <w:p w14:paraId="1867AF78" w14:textId="77777777" w:rsidR="001505E8" w:rsidRDefault="001505E8">
            <w:pPr>
              <w:tabs>
                <w:tab w:val="left" w:pos="9825"/>
                <w:tab w:val="right" w:pos="10469"/>
              </w:tabs>
              <w:rPr>
                <w:b/>
                <w:bCs/>
                <w:noProof w:val="0"/>
                <w:sz w:val="24"/>
                <w:szCs w:val="24"/>
              </w:rPr>
            </w:pPr>
          </w:p>
        </w:tc>
        <w:tc>
          <w:tcPr>
            <w:tcW w:w="2846" w:type="dxa"/>
            <w:tcBorders>
              <w:top w:val="single" w:sz="6" w:space="0" w:color="auto"/>
              <w:left w:val="single" w:sz="6" w:space="0" w:color="auto"/>
              <w:bottom w:val="nil"/>
              <w:right w:val="single" w:sz="6" w:space="0" w:color="auto"/>
            </w:tcBorders>
          </w:tcPr>
          <w:p w14:paraId="1867AF79" w14:textId="77777777" w:rsidR="001505E8" w:rsidRDefault="001505E8">
            <w:pPr>
              <w:tabs>
                <w:tab w:val="left" w:pos="9825"/>
                <w:tab w:val="right" w:pos="10469"/>
              </w:tabs>
              <w:rPr>
                <w:b/>
                <w:bCs/>
                <w:noProof w:val="0"/>
                <w:sz w:val="24"/>
                <w:szCs w:val="24"/>
              </w:rPr>
            </w:pPr>
            <w:r>
              <w:rPr>
                <w:b/>
                <w:bCs/>
                <w:noProof w:val="0"/>
                <w:sz w:val="24"/>
                <w:szCs w:val="24"/>
              </w:rPr>
              <w:t>Latitude (Deg/Min/Sec)</w:t>
            </w:r>
          </w:p>
        </w:tc>
        <w:tc>
          <w:tcPr>
            <w:tcW w:w="2405" w:type="dxa"/>
            <w:tcBorders>
              <w:top w:val="single" w:sz="6" w:space="0" w:color="auto"/>
              <w:left w:val="single" w:sz="6" w:space="0" w:color="auto"/>
              <w:bottom w:val="nil"/>
              <w:right w:val="single" w:sz="6" w:space="0" w:color="auto"/>
            </w:tcBorders>
          </w:tcPr>
          <w:p w14:paraId="1867AF7A" w14:textId="77777777" w:rsidR="001505E8" w:rsidRDefault="001505E8">
            <w:pPr>
              <w:tabs>
                <w:tab w:val="left" w:pos="9825"/>
                <w:tab w:val="right" w:pos="10469"/>
              </w:tabs>
              <w:rPr>
                <w:b/>
                <w:bCs/>
                <w:noProof w:val="0"/>
                <w:sz w:val="24"/>
                <w:szCs w:val="24"/>
              </w:rPr>
            </w:pPr>
          </w:p>
        </w:tc>
      </w:tr>
      <w:tr w:rsidR="001505E8" w14:paraId="1867AF80" w14:textId="77777777">
        <w:tc>
          <w:tcPr>
            <w:tcW w:w="2846" w:type="dxa"/>
            <w:tcBorders>
              <w:top w:val="nil"/>
              <w:left w:val="single" w:sz="6" w:space="0" w:color="auto"/>
              <w:bottom w:val="nil"/>
              <w:right w:val="single" w:sz="6" w:space="0" w:color="auto"/>
            </w:tcBorders>
          </w:tcPr>
          <w:p w14:paraId="1867AF7C" w14:textId="77777777" w:rsidR="001505E8" w:rsidRDefault="001505E8">
            <w:pPr>
              <w:tabs>
                <w:tab w:val="left" w:pos="9825"/>
                <w:tab w:val="right" w:pos="10469"/>
              </w:tabs>
              <w:rPr>
                <w:b/>
                <w:bCs/>
                <w:noProof w:val="0"/>
                <w:sz w:val="24"/>
                <w:szCs w:val="24"/>
              </w:rPr>
            </w:pPr>
            <w:r>
              <w:rPr>
                <w:b/>
                <w:bCs/>
                <w:noProof w:val="0"/>
                <w:sz w:val="24"/>
                <w:szCs w:val="24"/>
              </w:rPr>
              <w:t>Longitude (Deg/Min/Sec)</w:t>
            </w:r>
          </w:p>
        </w:tc>
        <w:tc>
          <w:tcPr>
            <w:tcW w:w="2410" w:type="dxa"/>
            <w:tcBorders>
              <w:top w:val="nil"/>
              <w:left w:val="single" w:sz="6" w:space="0" w:color="auto"/>
              <w:bottom w:val="nil"/>
              <w:right w:val="single" w:sz="6" w:space="0" w:color="auto"/>
            </w:tcBorders>
          </w:tcPr>
          <w:p w14:paraId="1867AF7D" w14:textId="77777777" w:rsidR="001505E8" w:rsidRDefault="001505E8">
            <w:pPr>
              <w:tabs>
                <w:tab w:val="left" w:pos="9825"/>
                <w:tab w:val="right" w:pos="10469"/>
              </w:tabs>
              <w:rPr>
                <w:b/>
                <w:bCs/>
                <w:noProof w:val="0"/>
                <w:sz w:val="24"/>
                <w:szCs w:val="24"/>
              </w:rPr>
            </w:pPr>
          </w:p>
        </w:tc>
        <w:tc>
          <w:tcPr>
            <w:tcW w:w="2846" w:type="dxa"/>
            <w:tcBorders>
              <w:top w:val="nil"/>
              <w:left w:val="single" w:sz="6" w:space="0" w:color="auto"/>
              <w:bottom w:val="nil"/>
              <w:right w:val="single" w:sz="6" w:space="0" w:color="auto"/>
            </w:tcBorders>
          </w:tcPr>
          <w:p w14:paraId="1867AF7E" w14:textId="77777777" w:rsidR="001505E8" w:rsidRDefault="001505E8">
            <w:pPr>
              <w:tabs>
                <w:tab w:val="left" w:pos="9825"/>
                <w:tab w:val="right" w:pos="10469"/>
              </w:tabs>
              <w:rPr>
                <w:b/>
                <w:bCs/>
                <w:noProof w:val="0"/>
                <w:sz w:val="24"/>
                <w:szCs w:val="24"/>
              </w:rPr>
            </w:pPr>
            <w:r>
              <w:rPr>
                <w:b/>
                <w:bCs/>
                <w:noProof w:val="0"/>
                <w:sz w:val="24"/>
                <w:szCs w:val="24"/>
              </w:rPr>
              <w:t>Longitude (Deg/Min/Sec)</w:t>
            </w:r>
          </w:p>
        </w:tc>
        <w:tc>
          <w:tcPr>
            <w:tcW w:w="2405" w:type="dxa"/>
            <w:tcBorders>
              <w:top w:val="nil"/>
              <w:left w:val="single" w:sz="6" w:space="0" w:color="auto"/>
              <w:bottom w:val="nil"/>
              <w:right w:val="single" w:sz="6" w:space="0" w:color="auto"/>
            </w:tcBorders>
          </w:tcPr>
          <w:p w14:paraId="1867AF7F" w14:textId="77777777" w:rsidR="001505E8" w:rsidRDefault="001505E8">
            <w:pPr>
              <w:tabs>
                <w:tab w:val="left" w:pos="9825"/>
                <w:tab w:val="right" w:pos="10469"/>
              </w:tabs>
              <w:rPr>
                <w:b/>
                <w:bCs/>
                <w:noProof w:val="0"/>
                <w:sz w:val="24"/>
                <w:szCs w:val="24"/>
              </w:rPr>
            </w:pPr>
          </w:p>
        </w:tc>
      </w:tr>
      <w:tr w:rsidR="001505E8" w14:paraId="1867AF85" w14:textId="77777777">
        <w:tc>
          <w:tcPr>
            <w:tcW w:w="2846" w:type="dxa"/>
            <w:tcBorders>
              <w:top w:val="single" w:sz="6" w:space="0" w:color="auto"/>
              <w:left w:val="single" w:sz="6" w:space="0" w:color="auto"/>
              <w:bottom w:val="nil"/>
              <w:right w:val="single" w:sz="6" w:space="0" w:color="auto"/>
            </w:tcBorders>
          </w:tcPr>
          <w:p w14:paraId="1867AF81" w14:textId="77777777" w:rsidR="001505E8" w:rsidRDefault="001505E8">
            <w:pPr>
              <w:tabs>
                <w:tab w:val="left" w:pos="9825"/>
                <w:tab w:val="right" w:pos="10469"/>
              </w:tabs>
              <w:rPr>
                <w:b/>
                <w:bCs/>
                <w:noProof w:val="0"/>
                <w:sz w:val="24"/>
                <w:szCs w:val="24"/>
              </w:rPr>
            </w:pPr>
            <w:r>
              <w:rPr>
                <w:b/>
                <w:bCs/>
                <w:noProof w:val="0"/>
                <w:sz w:val="24"/>
                <w:szCs w:val="24"/>
              </w:rPr>
              <w:t>Latitude (Deg/Min/Sec)</w:t>
            </w:r>
          </w:p>
        </w:tc>
        <w:tc>
          <w:tcPr>
            <w:tcW w:w="2410" w:type="dxa"/>
            <w:tcBorders>
              <w:top w:val="single" w:sz="6" w:space="0" w:color="auto"/>
              <w:left w:val="single" w:sz="6" w:space="0" w:color="auto"/>
              <w:bottom w:val="nil"/>
              <w:right w:val="single" w:sz="6" w:space="0" w:color="auto"/>
            </w:tcBorders>
          </w:tcPr>
          <w:p w14:paraId="1867AF82" w14:textId="77777777" w:rsidR="001505E8" w:rsidRDefault="001505E8">
            <w:pPr>
              <w:tabs>
                <w:tab w:val="left" w:pos="9825"/>
                <w:tab w:val="right" w:pos="10469"/>
              </w:tabs>
              <w:rPr>
                <w:b/>
                <w:bCs/>
                <w:noProof w:val="0"/>
                <w:sz w:val="24"/>
                <w:szCs w:val="24"/>
              </w:rPr>
            </w:pPr>
          </w:p>
        </w:tc>
        <w:tc>
          <w:tcPr>
            <w:tcW w:w="2846" w:type="dxa"/>
            <w:tcBorders>
              <w:top w:val="single" w:sz="6" w:space="0" w:color="auto"/>
              <w:left w:val="single" w:sz="6" w:space="0" w:color="auto"/>
              <w:bottom w:val="nil"/>
              <w:right w:val="single" w:sz="6" w:space="0" w:color="auto"/>
            </w:tcBorders>
          </w:tcPr>
          <w:p w14:paraId="1867AF83" w14:textId="77777777" w:rsidR="001505E8" w:rsidRDefault="001505E8">
            <w:pPr>
              <w:tabs>
                <w:tab w:val="left" w:pos="9825"/>
                <w:tab w:val="right" w:pos="10469"/>
              </w:tabs>
              <w:rPr>
                <w:b/>
                <w:bCs/>
                <w:noProof w:val="0"/>
                <w:sz w:val="24"/>
                <w:szCs w:val="24"/>
              </w:rPr>
            </w:pPr>
            <w:r>
              <w:rPr>
                <w:b/>
                <w:bCs/>
                <w:noProof w:val="0"/>
                <w:sz w:val="24"/>
                <w:szCs w:val="24"/>
              </w:rPr>
              <w:t>Latitude (Deg/Min/Sec)</w:t>
            </w:r>
          </w:p>
        </w:tc>
        <w:tc>
          <w:tcPr>
            <w:tcW w:w="2405" w:type="dxa"/>
            <w:tcBorders>
              <w:top w:val="single" w:sz="6" w:space="0" w:color="auto"/>
              <w:left w:val="single" w:sz="6" w:space="0" w:color="auto"/>
              <w:bottom w:val="nil"/>
              <w:right w:val="single" w:sz="6" w:space="0" w:color="auto"/>
            </w:tcBorders>
          </w:tcPr>
          <w:p w14:paraId="1867AF84" w14:textId="77777777" w:rsidR="001505E8" w:rsidRDefault="001505E8">
            <w:pPr>
              <w:tabs>
                <w:tab w:val="left" w:pos="9825"/>
                <w:tab w:val="right" w:pos="10469"/>
              </w:tabs>
              <w:rPr>
                <w:b/>
                <w:bCs/>
                <w:noProof w:val="0"/>
                <w:sz w:val="24"/>
                <w:szCs w:val="24"/>
              </w:rPr>
            </w:pPr>
          </w:p>
        </w:tc>
      </w:tr>
      <w:tr w:rsidR="001505E8" w14:paraId="1867AF8A" w14:textId="77777777">
        <w:tc>
          <w:tcPr>
            <w:tcW w:w="2846" w:type="dxa"/>
            <w:tcBorders>
              <w:top w:val="nil"/>
              <w:left w:val="single" w:sz="6" w:space="0" w:color="auto"/>
              <w:bottom w:val="single" w:sz="6" w:space="0" w:color="auto"/>
              <w:right w:val="single" w:sz="6" w:space="0" w:color="auto"/>
            </w:tcBorders>
          </w:tcPr>
          <w:p w14:paraId="1867AF86" w14:textId="77777777" w:rsidR="001505E8" w:rsidRDefault="001505E8">
            <w:pPr>
              <w:tabs>
                <w:tab w:val="left" w:pos="9825"/>
                <w:tab w:val="right" w:pos="10469"/>
              </w:tabs>
              <w:rPr>
                <w:b/>
                <w:bCs/>
                <w:noProof w:val="0"/>
                <w:sz w:val="24"/>
                <w:szCs w:val="24"/>
              </w:rPr>
            </w:pPr>
            <w:r>
              <w:rPr>
                <w:b/>
                <w:bCs/>
                <w:noProof w:val="0"/>
                <w:sz w:val="24"/>
                <w:szCs w:val="24"/>
              </w:rPr>
              <w:t>Longitude (Deg/Min/Sec)</w:t>
            </w:r>
          </w:p>
        </w:tc>
        <w:tc>
          <w:tcPr>
            <w:tcW w:w="2410" w:type="dxa"/>
            <w:tcBorders>
              <w:top w:val="nil"/>
              <w:left w:val="single" w:sz="6" w:space="0" w:color="auto"/>
              <w:bottom w:val="single" w:sz="6" w:space="0" w:color="auto"/>
              <w:right w:val="single" w:sz="6" w:space="0" w:color="auto"/>
            </w:tcBorders>
          </w:tcPr>
          <w:p w14:paraId="1867AF87" w14:textId="77777777" w:rsidR="001505E8" w:rsidRDefault="001505E8">
            <w:pPr>
              <w:tabs>
                <w:tab w:val="left" w:pos="9825"/>
                <w:tab w:val="right" w:pos="10469"/>
              </w:tabs>
              <w:rPr>
                <w:b/>
                <w:bCs/>
                <w:noProof w:val="0"/>
                <w:sz w:val="24"/>
                <w:szCs w:val="24"/>
              </w:rPr>
            </w:pPr>
          </w:p>
        </w:tc>
        <w:tc>
          <w:tcPr>
            <w:tcW w:w="2846" w:type="dxa"/>
            <w:tcBorders>
              <w:top w:val="nil"/>
              <w:left w:val="single" w:sz="6" w:space="0" w:color="auto"/>
              <w:bottom w:val="single" w:sz="6" w:space="0" w:color="auto"/>
              <w:right w:val="single" w:sz="6" w:space="0" w:color="auto"/>
            </w:tcBorders>
          </w:tcPr>
          <w:p w14:paraId="1867AF88" w14:textId="77777777" w:rsidR="001505E8" w:rsidRDefault="001505E8">
            <w:pPr>
              <w:tabs>
                <w:tab w:val="left" w:pos="9825"/>
                <w:tab w:val="right" w:pos="10469"/>
              </w:tabs>
              <w:rPr>
                <w:b/>
                <w:bCs/>
                <w:noProof w:val="0"/>
                <w:sz w:val="24"/>
                <w:szCs w:val="24"/>
              </w:rPr>
            </w:pPr>
            <w:r>
              <w:rPr>
                <w:b/>
                <w:bCs/>
                <w:noProof w:val="0"/>
                <w:sz w:val="24"/>
                <w:szCs w:val="24"/>
              </w:rPr>
              <w:t>Longitude (Deg/Min/Sec)</w:t>
            </w:r>
          </w:p>
        </w:tc>
        <w:tc>
          <w:tcPr>
            <w:tcW w:w="2405" w:type="dxa"/>
            <w:tcBorders>
              <w:top w:val="nil"/>
              <w:left w:val="single" w:sz="6" w:space="0" w:color="auto"/>
              <w:bottom w:val="single" w:sz="6" w:space="0" w:color="auto"/>
              <w:right w:val="single" w:sz="6" w:space="0" w:color="auto"/>
            </w:tcBorders>
          </w:tcPr>
          <w:p w14:paraId="1867AF89" w14:textId="77777777" w:rsidR="001505E8" w:rsidRDefault="001505E8">
            <w:pPr>
              <w:tabs>
                <w:tab w:val="left" w:pos="9825"/>
                <w:tab w:val="right" w:pos="10469"/>
              </w:tabs>
              <w:rPr>
                <w:b/>
                <w:bCs/>
                <w:noProof w:val="0"/>
                <w:sz w:val="24"/>
                <w:szCs w:val="24"/>
              </w:rPr>
            </w:pPr>
          </w:p>
        </w:tc>
      </w:tr>
    </w:tbl>
    <w:p w14:paraId="1867AF8B" w14:textId="77777777" w:rsidR="001505E8" w:rsidRDefault="001505E8">
      <w:pPr>
        <w:tabs>
          <w:tab w:val="left" w:pos="5400"/>
          <w:tab w:val="right" w:pos="10490"/>
        </w:tabs>
        <w:rPr>
          <w:b/>
          <w:bCs/>
          <w:noProof w:val="0"/>
          <w:sz w:val="24"/>
          <w:szCs w:val="24"/>
        </w:rPr>
      </w:pPr>
    </w:p>
    <w:p w14:paraId="1867AF8C" w14:textId="77777777" w:rsidR="001505E8" w:rsidRDefault="001505E8">
      <w:pPr>
        <w:tabs>
          <w:tab w:val="left" w:pos="5400"/>
          <w:tab w:val="right" w:pos="10469"/>
        </w:tabs>
        <w:ind w:left="135"/>
        <w:rPr>
          <w:b/>
          <w:bCs/>
          <w:noProof w:val="0"/>
          <w:sz w:val="24"/>
          <w:szCs w:val="24"/>
        </w:rPr>
      </w:pPr>
      <w:r>
        <w:rPr>
          <w:b/>
          <w:bCs/>
          <w:noProof w:val="0"/>
          <w:sz w:val="24"/>
          <w:szCs w:val="24"/>
        </w:rPr>
        <w:t>Currency and 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5273"/>
      </w:tblGrid>
      <w:tr w:rsidR="001505E8" w14:paraId="1867AF91" w14:textId="77777777">
        <w:tc>
          <w:tcPr>
            <w:tcW w:w="5217" w:type="dxa"/>
            <w:tcBorders>
              <w:top w:val="single" w:sz="4" w:space="0" w:color="auto"/>
              <w:left w:val="single" w:sz="4" w:space="0" w:color="auto"/>
              <w:bottom w:val="single" w:sz="4" w:space="0" w:color="auto"/>
              <w:right w:val="single" w:sz="4" w:space="0" w:color="auto"/>
            </w:tcBorders>
          </w:tcPr>
          <w:p w14:paraId="1867AF8D" w14:textId="77777777" w:rsidR="001505E8" w:rsidRDefault="001505E8">
            <w:pPr>
              <w:tabs>
                <w:tab w:val="left" w:pos="5400"/>
                <w:tab w:val="right" w:pos="10469"/>
              </w:tabs>
              <w:rPr>
                <w:b/>
                <w:bCs/>
                <w:noProof w:val="0"/>
                <w:sz w:val="24"/>
                <w:szCs w:val="24"/>
              </w:rPr>
            </w:pPr>
            <w:r>
              <w:rPr>
                <w:b/>
                <w:bCs/>
                <w:noProof w:val="0"/>
                <w:sz w:val="24"/>
                <w:szCs w:val="24"/>
              </w:rPr>
              <w:t>Commencement date (of field work/data</w:t>
            </w:r>
          </w:p>
          <w:p w14:paraId="1867AF8E" w14:textId="2B70C8CD" w:rsidR="001505E8" w:rsidRDefault="001505E8">
            <w:pPr>
              <w:tabs>
                <w:tab w:val="left" w:pos="5400"/>
                <w:tab w:val="right" w:pos="10469"/>
              </w:tabs>
              <w:rPr>
                <w:b/>
                <w:bCs/>
                <w:noProof w:val="0"/>
                <w:sz w:val="24"/>
                <w:szCs w:val="24"/>
              </w:rPr>
            </w:pPr>
            <w:r>
              <w:rPr>
                <w:b/>
                <w:bCs/>
                <w:noProof w:val="0"/>
                <w:sz w:val="24"/>
                <w:szCs w:val="24"/>
              </w:rPr>
              <w:t>collection):</w:t>
            </w:r>
            <w:r w:rsidR="006F2622">
              <w:rPr>
                <w:b/>
                <w:bCs/>
                <w:noProof w:val="0"/>
                <w:sz w:val="24"/>
                <w:szCs w:val="24"/>
              </w:rPr>
              <w:t xml:space="preserve"> </w:t>
            </w:r>
            <w:r w:rsidR="006F2622" w:rsidRPr="006F2622">
              <w:rPr>
                <w:noProof w:val="0"/>
                <w:sz w:val="24"/>
                <w:szCs w:val="24"/>
              </w:rPr>
              <w:t>April 2021</w:t>
            </w:r>
          </w:p>
        </w:tc>
        <w:tc>
          <w:tcPr>
            <w:tcW w:w="5273" w:type="dxa"/>
            <w:tcBorders>
              <w:top w:val="single" w:sz="4" w:space="0" w:color="auto"/>
              <w:left w:val="single" w:sz="4" w:space="0" w:color="auto"/>
              <w:bottom w:val="single" w:sz="4" w:space="0" w:color="auto"/>
              <w:right w:val="single" w:sz="4" w:space="0" w:color="auto"/>
            </w:tcBorders>
          </w:tcPr>
          <w:p w14:paraId="1867AF8F" w14:textId="6F7BF454" w:rsidR="001505E8" w:rsidRDefault="001505E8">
            <w:pPr>
              <w:tabs>
                <w:tab w:val="left" w:pos="5400"/>
                <w:tab w:val="right" w:pos="10469"/>
              </w:tabs>
              <w:spacing w:line="480" w:lineRule="auto"/>
              <w:ind w:left="135"/>
              <w:rPr>
                <w:b/>
                <w:bCs/>
                <w:noProof w:val="0"/>
                <w:sz w:val="24"/>
                <w:szCs w:val="24"/>
              </w:rPr>
            </w:pPr>
            <w:r>
              <w:rPr>
                <w:b/>
                <w:bCs/>
                <w:noProof w:val="0"/>
                <w:sz w:val="24"/>
                <w:szCs w:val="24"/>
              </w:rPr>
              <w:t>Completion date:</w:t>
            </w:r>
            <w:r w:rsidR="006F2622">
              <w:rPr>
                <w:b/>
                <w:bCs/>
                <w:noProof w:val="0"/>
                <w:sz w:val="24"/>
                <w:szCs w:val="24"/>
              </w:rPr>
              <w:t xml:space="preserve"> </w:t>
            </w:r>
            <w:r w:rsidR="006F2622" w:rsidRPr="006F2622">
              <w:rPr>
                <w:noProof w:val="0"/>
                <w:sz w:val="24"/>
                <w:szCs w:val="24"/>
              </w:rPr>
              <w:t>June 2021</w:t>
            </w:r>
          </w:p>
          <w:p w14:paraId="1867AF90" w14:textId="77777777" w:rsidR="001505E8" w:rsidRDefault="001505E8">
            <w:pPr>
              <w:tabs>
                <w:tab w:val="left" w:pos="5400"/>
                <w:tab w:val="right" w:pos="10469"/>
              </w:tabs>
              <w:rPr>
                <w:b/>
                <w:bCs/>
                <w:noProof w:val="0"/>
                <w:sz w:val="24"/>
                <w:szCs w:val="24"/>
              </w:rPr>
            </w:pPr>
          </w:p>
        </w:tc>
      </w:tr>
    </w:tbl>
    <w:p w14:paraId="1867AF92" w14:textId="3707F5C5" w:rsidR="001505E8" w:rsidRDefault="001505E8">
      <w:pPr>
        <w:pBdr>
          <w:left w:val="single" w:sz="6" w:space="6" w:color="auto"/>
          <w:bottom w:val="single" w:sz="6" w:space="1" w:color="auto"/>
          <w:right w:val="single" w:sz="6" w:space="3" w:color="auto"/>
        </w:pBdr>
        <w:tabs>
          <w:tab w:val="left" w:pos="5400"/>
          <w:tab w:val="right" w:pos="10469"/>
        </w:tabs>
        <w:spacing w:line="480" w:lineRule="auto"/>
        <w:ind w:left="135"/>
        <w:rPr>
          <w:b/>
          <w:bCs/>
          <w:noProof w:val="0"/>
          <w:sz w:val="24"/>
          <w:szCs w:val="24"/>
        </w:rPr>
      </w:pPr>
      <w:r>
        <w:rPr>
          <w:b/>
          <w:bCs/>
          <w:noProof w:val="0"/>
          <w:sz w:val="24"/>
          <w:szCs w:val="24"/>
        </w:rPr>
        <w:t>Status of data: (Complete/In progress):</w:t>
      </w:r>
      <w:r w:rsidR="00355A5E">
        <w:rPr>
          <w:b/>
          <w:bCs/>
          <w:noProof w:val="0"/>
          <w:sz w:val="24"/>
          <w:szCs w:val="24"/>
        </w:rPr>
        <w:t xml:space="preserve"> </w:t>
      </w:r>
      <w:r w:rsidR="00355A5E" w:rsidRPr="00355A5E">
        <w:rPr>
          <w:noProof w:val="0"/>
          <w:sz w:val="24"/>
          <w:szCs w:val="24"/>
        </w:rPr>
        <w:t>Complete</w:t>
      </w:r>
    </w:p>
    <w:p w14:paraId="1867AF93" w14:textId="4EE22599" w:rsidR="001505E8" w:rsidRDefault="001505E8">
      <w:pPr>
        <w:pBdr>
          <w:left w:val="single" w:sz="6" w:space="6" w:color="auto"/>
          <w:right w:val="single" w:sz="6" w:space="3" w:color="auto"/>
        </w:pBdr>
        <w:tabs>
          <w:tab w:val="left" w:pos="5400"/>
          <w:tab w:val="right" w:pos="10469"/>
        </w:tabs>
        <w:ind w:left="135"/>
        <w:rPr>
          <w:b/>
          <w:bCs/>
          <w:noProof w:val="0"/>
          <w:sz w:val="24"/>
          <w:szCs w:val="24"/>
        </w:rPr>
      </w:pPr>
      <w:r>
        <w:rPr>
          <w:b/>
          <w:bCs/>
          <w:noProof w:val="0"/>
          <w:sz w:val="24"/>
          <w:szCs w:val="24"/>
        </w:rPr>
        <w:t>Maintenance and update frequency:</w:t>
      </w:r>
      <w:r w:rsidR="0076648F">
        <w:rPr>
          <w:b/>
          <w:bCs/>
          <w:noProof w:val="0"/>
          <w:sz w:val="24"/>
          <w:szCs w:val="24"/>
        </w:rPr>
        <w:t xml:space="preserve"> - </w:t>
      </w:r>
      <w:r w:rsidR="0076648F" w:rsidRPr="0076648F">
        <w:rPr>
          <w:noProof w:val="0"/>
          <w:sz w:val="24"/>
          <w:szCs w:val="24"/>
        </w:rPr>
        <w:t xml:space="preserve">none </w:t>
      </w:r>
      <w:proofErr w:type="gramStart"/>
      <w:r w:rsidR="0076648F" w:rsidRPr="0076648F">
        <w:rPr>
          <w:noProof w:val="0"/>
          <w:sz w:val="24"/>
          <w:szCs w:val="24"/>
        </w:rPr>
        <w:t>planned</w:t>
      </w:r>
      <w:proofErr w:type="gramEnd"/>
    </w:p>
    <w:p w14:paraId="1867AF94" w14:textId="002634A1" w:rsidR="001505E8" w:rsidRDefault="001505E8">
      <w:pPr>
        <w:pBdr>
          <w:left w:val="single" w:sz="6" w:space="0" w:color="auto"/>
          <w:bottom w:val="single" w:sz="6" w:space="1" w:color="auto"/>
          <w:right w:val="single" w:sz="6" w:space="3" w:color="auto"/>
        </w:pBdr>
        <w:tabs>
          <w:tab w:val="right" w:pos="10507"/>
        </w:tabs>
        <w:rPr>
          <w:b/>
          <w:bCs/>
          <w:noProof w:val="0"/>
          <w:position w:val="6"/>
          <w:sz w:val="72"/>
          <w:szCs w:val="72"/>
        </w:rPr>
      </w:pPr>
      <w:r>
        <w:rPr>
          <w:b/>
          <w:bCs/>
          <w:noProof w:val="0"/>
          <w:position w:val="6"/>
          <w:sz w:val="24"/>
          <w:szCs w:val="24"/>
        </w:rPr>
        <w:t xml:space="preserve">Daily </w:t>
      </w:r>
      <w:r>
        <w:rPr>
          <w:rFonts w:ascii="Arial" w:hAnsi="Arial" w:cs="Arial"/>
          <w:b/>
          <w:bCs/>
          <w:noProof w:val="0"/>
          <w:position w:val="6"/>
          <w:sz w:val="96"/>
          <w:szCs w:val="96"/>
        </w:rPr>
        <w:sym w:font="Monotype Sorts" w:char="F0A0"/>
      </w:r>
      <w:r>
        <w:rPr>
          <w:rFonts w:ascii="Arial" w:hAnsi="Arial" w:cs="Arial"/>
          <w:b/>
          <w:bCs/>
          <w:noProof w:val="0"/>
          <w:position w:val="6"/>
          <w:sz w:val="24"/>
          <w:szCs w:val="24"/>
        </w:rPr>
        <w:t xml:space="preserve"> </w:t>
      </w:r>
      <w:r>
        <w:rPr>
          <w:b/>
          <w:bCs/>
          <w:noProof w:val="0"/>
          <w:position w:val="6"/>
          <w:sz w:val="24"/>
          <w:szCs w:val="24"/>
        </w:rPr>
        <w:t xml:space="preserve">Weekly </w:t>
      </w:r>
      <w:r>
        <w:rPr>
          <w:rFonts w:ascii="Arial" w:hAnsi="Arial" w:cs="Arial"/>
          <w:b/>
          <w:bCs/>
          <w:noProof w:val="0"/>
          <w:position w:val="6"/>
          <w:sz w:val="96"/>
          <w:szCs w:val="96"/>
        </w:rPr>
        <w:sym w:font="Monotype Sorts" w:char="F0A0"/>
      </w:r>
      <w:r>
        <w:rPr>
          <w:b/>
          <w:bCs/>
          <w:noProof w:val="0"/>
          <w:position w:val="6"/>
          <w:sz w:val="24"/>
          <w:szCs w:val="24"/>
        </w:rPr>
        <w:t xml:space="preserve">Fortnightly </w:t>
      </w:r>
      <w:r>
        <w:rPr>
          <w:rFonts w:ascii="Arial" w:hAnsi="Arial" w:cs="Arial"/>
          <w:b/>
          <w:bCs/>
          <w:noProof w:val="0"/>
          <w:position w:val="6"/>
          <w:sz w:val="96"/>
          <w:szCs w:val="96"/>
        </w:rPr>
        <w:sym w:font="Monotype Sorts" w:char="F0A0"/>
      </w:r>
      <w:r>
        <w:rPr>
          <w:b/>
          <w:bCs/>
          <w:noProof w:val="0"/>
          <w:position w:val="6"/>
          <w:sz w:val="24"/>
          <w:szCs w:val="24"/>
        </w:rPr>
        <w:t xml:space="preserve">Monthly </w:t>
      </w:r>
      <w:r>
        <w:rPr>
          <w:rFonts w:ascii="Arial" w:hAnsi="Arial" w:cs="Arial"/>
          <w:b/>
          <w:bCs/>
          <w:noProof w:val="0"/>
          <w:position w:val="6"/>
          <w:sz w:val="96"/>
          <w:szCs w:val="96"/>
        </w:rPr>
        <w:sym w:font="Monotype Sorts" w:char="F0A0"/>
      </w:r>
      <w:r>
        <w:rPr>
          <w:b/>
          <w:bCs/>
          <w:noProof w:val="0"/>
          <w:position w:val="6"/>
          <w:sz w:val="24"/>
          <w:szCs w:val="24"/>
        </w:rPr>
        <w:t xml:space="preserve">Annually </w:t>
      </w:r>
      <w:r>
        <w:rPr>
          <w:rFonts w:ascii="Arial" w:hAnsi="Arial" w:cs="Arial"/>
          <w:b/>
          <w:bCs/>
          <w:noProof w:val="0"/>
          <w:position w:val="6"/>
          <w:sz w:val="96"/>
          <w:szCs w:val="96"/>
        </w:rPr>
        <w:sym w:font="Monotype Sorts" w:char="F0A0"/>
      </w:r>
      <w:r>
        <w:rPr>
          <w:b/>
          <w:bCs/>
          <w:noProof w:val="0"/>
          <w:position w:val="6"/>
          <w:sz w:val="24"/>
          <w:szCs w:val="24"/>
        </w:rPr>
        <w:t xml:space="preserve">Irregular </w:t>
      </w:r>
      <w:r w:rsidR="0076648F">
        <w:rPr>
          <w:rFonts w:ascii="Arial" w:hAnsi="Arial" w:cs="Arial"/>
          <w:b/>
          <w:bCs/>
          <w:noProof w:val="0"/>
          <w:position w:val="6"/>
          <w:sz w:val="96"/>
          <w:szCs w:val="96"/>
        </w:rPr>
        <w:sym w:font="Monotype Sorts" w:char="F0A0"/>
      </w:r>
    </w:p>
    <w:p w14:paraId="1867AF95" w14:textId="77777777" w:rsidR="001505E8" w:rsidRDefault="001505E8">
      <w:pPr>
        <w:tabs>
          <w:tab w:val="right" w:pos="10507"/>
        </w:tabs>
        <w:rPr>
          <w:b/>
          <w:bCs/>
          <w:noProof w:val="0"/>
          <w:position w:val="6"/>
          <w:sz w:val="24"/>
          <w:szCs w:val="24"/>
        </w:rPr>
      </w:pPr>
    </w:p>
    <w:p w14:paraId="1867AF96" w14:textId="77777777" w:rsidR="001505E8" w:rsidRDefault="001505E8">
      <w:pPr>
        <w:rPr>
          <w:b/>
          <w:bCs/>
          <w:noProof w:val="0"/>
          <w:sz w:val="24"/>
          <w:szCs w:val="24"/>
        </w:rPr>
      </w:pPr>
      <w:r>
        <w:rPr>
          <w:b/>
          <w:bCs/>
          <w:noProof w:val="0"/>
          <w:sz w:val="24"/>
          <w:szCs w:val="24"/>
        </w:rPr>
        <w:t xml:space="preserve">Access </w:t>
      </w:r>
    </w:p>
    <w:p w14:paraId="1867AF97" w14:textId="2D5D9E44" w:rsidR="001505E8" w:rsidRPr="00355A5E" w:rsidRDefault="001505E8">
      <w:pPr>
        <w:pBdr>
          <w:top w:val="single" w:sz="6" w:space="2" w:color="auto"/>
          <w:left w:val="single" w:sz="6" w:space="4" w:color="auto"/>
          <w:bottom w:val="single" w:sz="6" w:space="1" w:color="auto"/>
          <w:right w:val="single" w:sz="6" w:space="4" w:color="auto"/>
        </w:pBdr>
        <w:spacing w:line="480" w:lineRule="auto"/>
        <w:rPr>
          <w:noProof w:val="0"/>
          <w:sz w:val="24"/>
          <w:szCs w:val="24"/>
        </w:rPr>
      </w:pPr>
      <w:r>
        <w:rPr>
          <w:b/>
          <w:bCs/>
          <w:noProof w:val="0"/>
          <w:sz w:val="24"/>
          <w:szCs w:val="24"/>
        </w:rPr>
        <w:t>Format:</w:t>
      </w:r>
      <w:r w:rsidR="00355A5E">
        <w:rPr>
          <w:b/>
          <w:bCs/>
          <w:noProof w:val="0"/>
          <w:sz w:val="24"/>
          <w:szCs w:val="24"/>
        </w:rPr>
        <w:t xml:space="preserve"> </w:t>
      </w:r>
      <w:r w:rsidR="00355A5E" w:rsidRPr="00355A5E">
        <w:rPr>
          <w:noProof w:val="0"/>
          <w:sz w:val="24"/>
          <w:szCs w:val="24"/>
        </w:rPr>
        <w:t>ESRI shapefile with metrics contained in the attribute table</w:t>
      </w:r>
      <w:r w:rsidR="00355A5E">
        <w:rPr>
          <w:noProof w:val="0"/>
          <w:sz w:val="24"/>
          <w:szCs w:val="24"/>
        </w:rPr>
        <w:t xml:space="preserve">, </w:t>
      </w:r>
      <w:proofErr w:type="spellStart"/>
      <w:r w:rsidR="000641BE">
        <w:rPr>
          <w:noProof w:val="0"/>
          <w:sz w:val="24"/>
          <w:szCs w:val="24"/>
        </w:rPr>
        <w:t>png’s</w:t>
      </w:r>
      <w:proofErr w:type="spellEnd"/>
      <w:r w:rsidR="000641BE">
        <w:rPr>
          <w:noProof w:val="0"/>
          <w:sz w:val="24"/>
          <w:szCs w:val="24"/>
        </w:rPr>
        <w:t xml:space="preserve">, </w:t>
      </w:r>
      <w:proofErr w:type="spellStart"/>
      <w:r w:rsidR="00355A5E">
        <w:rPr>
          <w:noProof w:val="0"/>
          <w:sz w:val="24"/>
          <w:szCs w:val="24"/>
        </w:rPr>
        <w:t>geotiff</w:t>
      </w:r>
      <w:proofErr w:type="spellEnd"/>
      <w:r w:rsidR="00355A5E">
        <w:rPr>
          <w:noProof w:val="0"/>
          <w:sz w:val="24"/>
          <w:szCs w:val="24"/>
        </w:rPr>
        <w:t xml:space="preserve"> and ArcMap and QGIS projects which show the data symbolised.</w:t>
      </w:r>
    </w:p>
    <w:p w14:paraId="1867AF98" w14:textId="78F3D44E" w:rsidR="001505E8" w:rsidRDefault="001505E8">
      <w:pPr>
        <w:pBdr>
          <w:left w:val="single" w:sz="6" w:space="4" w:color="auto"/>
          <w:right w:val="single" w:sz="6" w:space="4" w:color="auto"/>
        </w:pBdr>
        <w:spacing w:line="480" w:lineRule="auto"/>
        <w:rPr>
          <w:noProof w:val="0"/>
          <w:sz w:val="24"/>
          <w:szCs w:val="24"/>
        </w:rPr>
      </w:pPr>
      <w:r>
        <w:rPr>
          <w:b/>
          <w:bCs/>
          <w:noProof w:val="0"/>
          <w:sz w:val="24"/>
          <w:szCs w:val="24"/>
        </w:rPr>
        <w:t>Location / Directory address:</w:t>
      </w:r>
      <w:r w:rsidR="00355A5E">
        <w:rPr>
          <w:b/>
          <w:bCs/>
          <w:noProof w:val="0"/>
          <w:sz w:val="24"/>
          <w:szCs w:val="24"/>
        </w:rPr>
        <w:t xml:space="preserve"> </w:t>
      </w:r>
      <w:hyperlink r:id="rId8" w:history="1">
        <w:r w:rsidR="00355A5E" w:rsidRPr="00250613">
          <w:rPr>
            <w:rStyle w:val="Hyperlink"/>
            <w:noProof w:val="0"/>
            <w:sz w:val="24"/>
            <w:szCs w:val="24"/>
          </w:rPr>
          <w:t>\\kens-gis-001\Z\RS_SUPPORT\CarlGosper_WheatbeltFragStats_ThrtFlora_2018_073\PRODUCTS</w:t>
        </w:r>
      </w:hyperlink>
    </w:p>
    <w:p w14:paraId="72F2F17A" w14:textId="22943F66" w:rsidR="00355A5E" w:rsidRDefault="00355A5E">
      <w:pPr>
        <w:pBdr>
          <w:left w:val="single" w:sz="6" w:space="4" w:color="auto"/>
          <w:right w:val="single" w:sz="6" w:space="4" w:color="auto"/>
        </w:pBdr>
        <w:spacing w:line="480" w:lineRule="auto"/>
        <w:rPr>
          <w:noProof w:val="0"/>
          <w:sz w:val="24"/>
          <w:szCs w:val="24"/>
        </w:rPr>
      </w:pPr>
      <w:r>
        <w:rPr>
          <w:noProof w:val="0"/>
          <w:sz w:val="24"/>
          <w:szCs w:val="24"/>
        </w:rPr>
        <w:t xml:space="preserve">- </w:t>
      </w:r>
      <w:proofErr w:type="spellStart"/>
      <w:r w:rsidRPr="00355A5E">
        <w:rPr>
          <w:noProof w:val="0"/>
          <w:sz w:val="24"/>
          <w:szCs w:val="24"/>
        </w:rPr>
        <w:t>Threat_subpop_unique_loc_popID_metrics.shp</w:t>
      </w:r>
      <w:proofErr w:type="spellEnd"/>
      <w:r>
        <w:rPr>
          <w:noProof w:val="0"/>
          <w:sz w:val="24"/>
          <w:szCs w:val="24"/>
        </w:rPr>
        <w:t xml:space="preserve"> (flora locations and fragmentation metrics)</w:t>
      </w:r>
    </w:p>
    <w:p w14:paraId="2C50FDF4" w14:textId="430A0D28" w:rsidR="008D3FBB" w:rsidRDefault="008D3FBB">
      <w:pPr>
        <w:pBdr>
          <w:left w:val="single" w:sz="6" w:space="4" w:color="auto"/>
          <w:right w:val="single" w:sz="6" w:space="4" w:color="auto"/>
        </w:pBdr>
        <w:spacing w:line="480" w:lineRule="auto"/>
        <w:rPr>
          <w:noProof w:val="0"/>
          <w:sz w:val="24"/>
          <w:szCs w:val="24"/>
        </w:rPr>
      </w:pPr>
      <w:r>
        <w:rPr>
          <w:noProof w:val="0"/>
          <w:sz w:val="24"/>
          <w:szCs w:val="24"/>
        </w:rPr>
        <w:t xml:space="preserve">Supporting datasets and other information </w:t>
      </w:r>
    </w:p>
    <w:p w14:paraId="49750A48" w14:textId="350703D8" w:rsidR="00355A5E" w:rsidRDefault="00355A5E">
      <w:pPr>
        <w:pBdr>
          <w:left w:val="single" w:sz="6" w:space="4" w:color="auto"/>
          <w:right w:val="single" w:sz="6" w:space="4" w:color="auto"/>
        </w:pBdr>
        <w:spacing w:line="480" w:lineRule="auto"/>
        <w:rPr>
          <w:noProof w:val="0"/>
          <w:sz w:val="24"/>
          <w:szCs w:val="24"/>
        </w:rPr>
      </w:pPr>
      <w:r>
        <w:rPr>
          <w:noProof w:val="0"/>
          <w:sz w:val="24"/>
          <w:szCs w:val="24"/>
        </w:rPr>
        <w:t xml:space="preserve">- </w:t>
      </w:r>
      <w:r w:rsidRPr="00355A5E">
        <w:rPr>
          <w:noProof w:val="0"/>
          <w:sz w:val="24"/>
          <w:szCs w:val="24"/>
        </w:rPr>
        <w:t>WB_RV_patches_20200520_grt50.shp</w:t>
      </w:r>
      <w:r>
        <w:rPr>
          <w:noProof w:val="0"/>
          <w:sz w:val="24"/>
          <w:szCs w:val="24"/>
        </w:rPr>
        <w:t xml:space="preserve"> (extent of remnant vegetation)</w:t>
      </w:r>
    </w:p>
    <w:p w14:paraId="692B579F" w14:textId="0C03AAA8" w:rsidR="00355A5E" w:rsidRDefault="00355A5E">
      <w:pPr>
        <w:pBdr>
          <w:left w:val="single" w:sz="6" w:space="4" w:color="auto"/>
          <w:right w:val="single" w:sz="6" w:space="4" w:color="auto"/>
        </w:pBdr>
        <w:spacing w:line="480" w:lineRule="auto"/>
        <w:rPr>
          <w:noProof w:val="0"/>
          <w:sz w:val="24"/>
          <w:szCs w:val="24"/>
        </w:rPr>
      </w:pPr>
      <w:r>
        <w:rPr>
          <w:noProof w:val="0"/>
          <w:sz w:val="24"/>
          <w:szCs w:val="24"/>
        </w:rPr>
        <w:t xml:space="preserve">- </w:t>
      </w:r>
      <w:r w:rsidRPr="00355A5E">
        <w:rPr>
          <w:noProof w:val="0"/>
          <w:sz w:val="24"/>
          <w:szCs w:val="24"/>
        </w:rPr>
        <w:t>RV_fs1km_FINAL.tif</w:t>
      </w:r>
      <w:r>
        <w:rPr>
          <w:noProof w:val="0"/>
          <w:sz w:val="24"/>
          <w:szCs w:val="24"/>
        </w:rPr>
        <w:t xml:space="preserve"> – proportion of remnant vegetation in a 1km x 1km area</w:t>
      </w:r>
    </w:p>
    <w:p w14:paraId="2F76E16E" w14:textId="7B8D642D" w:rsidR="00355A5E" w:rsidRDefault="00355A5E" w:rsidP="00355A5E">
      <w:pPr>
        <w:pBdr>
          <w:left w:val="single" w:sz="6" w:space="4" w:color="auto"/>
          <w:right w:val="single" w:sz="6" w:space="4" w:color="auto"/>
        </w:pBdr>
        <w:spacing w:line="480" w:lineRule="auto"/>
        <w:rPr>
          <w:noProof w:val="0"/>
          <w:sz w:val="24"/>
          <w:szCs w:val="24"/>
        </w:rPr>
      </w:pPr>
      <w:r>
        <w:rPr>
          <w:noProof w:val="0"/>
          <w:sz w:val="24"/>
          <w:szCs w:val="24"/>
        </w:rPr>
        <w:t xml:space="preserve">- </w:t>
      </w:r>
      <w:r w:rsidRPr="00355A5E">
        <w:rPr>
          <w:noProof w:val="0"/>
          <w:sz w:val="24"/>
          <w:szCs w:val="24"/>
        </w:rPr>
        <w:t>RV_fs</w:t>
      </w:r>
      <w:r>
        <w:rPr>
          <w:noProof w:val="0"/>
          <w:sz w:val="24"/>
          <w:szCs w:val="24"/>
        </w:rPr>
        <w:t>5</w:t>
      </w:r>
      <w:r w:rsidRPr="00355A5E">
        <w:rPr>
          <w:noProof w:val="0"/>
          <w:sz w:val="24"/>
          <w:szCs w:val="24"/>
        </w:rPr>
        <w:t>km_FINAL.tif</w:t>
      </w:r>
      <w:r>
        <w:rPr>
          <w:noProof w:val="0"/>
          <w:sz w:val="24"/>
          <w:szCs w:val="24"/>
        </w:rPr>
        <w:t xml:space="preserve"> – proportion of remnant vegetation in a </w:t>
      </w:r>
      <w:r>
        <w:rPr>
          <w:noProof w:val="0"/>
          <w:sz w:val="24"/>
          <w:szCs w:val="24"/>
        </w:rPr>
        <w:t>5</w:t>
      </w:r>
      <w:r>
        <w:rPr>
          <w:noProof w:val="0"/>
          <w:sz w:val="24"/>
          <w:szCs w:val="24"/>
        </w:rPr>
        <w:t xml:space="preserve">km x </w:t>
      </w:r>
      <w:r>
        <w:rPr>
          <w:noProof w:val="0"/>
          <w:sz w:val="24"/>
          <w:szCs w:val="24"/>
        </w:rPr>
        <w:t>5</w:t>
      </w:r>
      <w:r>
        <w:rPr>
          <w:noProof w:val="0"/>
          <w:sz w:val="24"/>
          <w:szCs w:val="24"/>
        </w:rPr>
        <w:t>km area</w:t>
      </w:r>
    </w:p>
    <w:p w14:paraId="7A490B81" w14:textId="422B164F" w:rsidR="000641BE" w:rsidRDefault="000641BE" w:rsidP="00355A5E">
      <w:pPr>
        <w:pBdr>
          <w:left w:val="single" w:sz="6" w:space="4" w:color="auto"/>
          <w:right w:val="single" w:sz="6" w:space="4" w:color="auto"/>
        </w:pBdr>
        <w:spacing w:line="480" w:lineRule="auto"/>
        <w:rPr>
          <w:noProof w:val="0"/>
          <w:sz w:val="24"/>
          <w:szCs w:val="24"/>
        </w:rPr>
      </w:pPr>
      <w:r>
        <w:rPr>
          <w:noProof w:val="0"/>
          <w:sz w:val="24"/>
          <w:szCs w:val="24"/>
        </w:rPr>
        <w:t xml:space="preserve">- </w:t>
      </w:r>
      <w:r w:rsidRPr="000641BE">
        <w:rPr>
          <w:noProof w:val="0"/>
          <w:sz w:val="24"/>
          <w:szCs w:val="24"/>
        </w:rPr>
        <w:t>Hist - patch size and shape frag metrics.png</w:t>
      </w:r>
      <w:r>
        <w:rPr>
          <w:noProof w:val="0"/>
          <w:sz w:val="24"/>
          <w:szCs w:val="24"/>
        </w:rPr>
        <w:t xml:space="preserve"> – histogram of patch size and shape metrics</w:t>
      </w:r>
    </w:p>
    <w:p w14:paraId="0A03A7B9" w14:textId="4725F698" w:rsidR="000641BE" w:rsidRDefault="000641BE" w:rsidP="00355A5E">
      <w:pPr>
        <w:pBdr>
          <w:left w:val="single" w:sz="6" w:space="4" w:color="auto"/>
          <w:right w:val="single" w:sz="6" w:space="4" w:color="auto"/>
        </w:pBdr>
        <w:spacing w:line="480" w:lineRule="auto"/>
        <w:rPr>
          <w:noProof w:val="0"/>
          <w:sz w:val="24"/>
          <w:szCs w:val="24"/>
        </w:rPr>
      </w:pPr>
      <w:r>
        <w:rPr>
          <w:noProof w:val="0"/>
          <w:sz w:val="24"/>
          <w:szCs w:val="24"/>
        </w:rPr>
        <w:t xml:space="preserve">- </w:t>
      </w:r>
      <w:r w:rsidRPr="000641BE">
        <w:rPr>
          <w:noProof w:val="0"/>
          <w:sz w:val="24"/>
          <w:szCs w:val="24"/>
        </w:rPr>
        <w:t>Hist - distance metrics.png</w:t>
      </w:r>
      <w:r>
        <w:rPr>
          <w:noProof w:val="0"/>
          <w:sz w:val="24"/>
          <w:szCs w:val="24"/>
        </w:rPr>
        <w:t xml:space="preserve"> – histogram of distance to patches metrics</w:t>
      </w:r>
    </w:p>
    <w:p w14:paraId="70BE475C" w14:textId="2D99ED45" w:rsidR="000641BE" w:rsidRDefault="000641BE" w:rsidP="00355A5E">
      <w:pPr>
        <w:pBdr>
          <w:left w:val="single" w:sz="6" w:space="4" w:color="auto"/>
          <w:right w:val="single" w:sz="6" w:space="4" w:color="auto"/>
        </w:pBdr>
        <w:spacing w:line="480" w:lineRule="auto"/>
        <w:rPr>
          <w:noProof w:val="0"/>
          <w:sz w:val="24"/>
          <w:szCs w:val="24"/>
        </w:rPr>
      </w:pPr>
      <w:r>
        <w:rPr>
          <w:noProof w:val="0"/>
          <w:sz w:val="24"/>
          <w:szCs w:val="24"/>
        </w:rPr>
        <w:t xml:space="preserve">- </w:t>
      </w:r>
      <w:r w:rsidRPr="000641BE">
        <w:rPr>
          <w:noProof w:val="0"/>
          <w:sz w:val="24"/>
          <w:szCs w:val="24"/>
        </w:rPr>
        <w:t>Hist - proportion metrics.png</w:t>
      </w:r>
      <w:r>
        <w:rPr>
          <w:noProof w:val="0"/>
          <w:sz w:val="24"/>
          <w:szCs w:val="24"/>
        </w:rPr>
        <w:t xml:space="preserve"> – histogram of proportion of remnant vegetation metrics</w:t>
      </w:r>
    </w:p>
    <w:p w14:paraId="03B69A1E" w14:textId="16606B73" w:rsidR="00355A5E" w:rsidRDefault="00355A5E">
      <w:pPr>
        <w:pBdr>
          <w:left w:val="single" w:sz="6" w:space="4" w:color="auto"/>
          <w:right w:val="single" w:sz="6" w:space="4" w:color="auto"/>
        </w:pBdr>
        <w:spacing w:line="480" w:lineRule="auto"/>
        <w:rPr>
          <w:noProof w:val="0"/>
          <w:sz w:val="24"/>
          <w:szCs w:val="24"/>
        </w:rPr>
      </w:pPr>
      <w:r>
        <w:rPr>
          <w:noProof w:val="0"/>
          <w:sz w:val="24"/>
          <w:szCs w:val="24"/>
        </w:rPr>
        <w:t xml:space="preserve">- </w:t>
      </w:r>
      <w:proofErr w:type="spellStart"/>
      <w:r>
        <w:rPr>
          <w:noProof w:val="0"/>
          <w:sz w:val="24"/>
          <w:szCs w:val="24"/>
        </w:rPr>
        <w:t>FinalProducts.mxd</w:t>
      </w:r>
      <w:proofErr w:type="spellEnd"/>
    </w:p>
    <w:p w14:paraId="0C06EA94" w14:textId="78FCE8A1" w:rsidR="00355A5E" w:rsidRPr="00355A5E" w:rsidRDefault="00355A5E">
      <w:pPr>
        <w:pBdr>
          <w:left w:val="single" w:sz="6" w:space="4" w:color="auto"/>
          <w:right w:val="single" w:sz="6" w:space="4" w:color="auto"/>
        </w:pBdr>
        <w:spacing w:line="480" w:lineRule="auto"/>
        <w:rPr>
          <w:noProof w:val="0"/>
          <w:sz w:val="24"/>
          <w:szCs w:val="24"/>
        </w:rPr>
      </w:pPr>
      <w:r>
        <w:rPr>
          <w:noProof w:val="0"/>
          <w:sz w:val="24"/>
          <w:szCs w:val="24"/>
        </w:rPr>
        <w:t xml:space="preserve">- </w:t>
      </w:r>
      <w:proofErr w:type="spellStart"/>
      <w:r w:rsidRPr="00355A5E">
        <w:rPr>
          <w:noProof w:val="0"/>
          <w:sz w:val="24"/>
          <w:szCs w:val="24"/>
        </w:rPr>
        <w:t>WB_thrt_flora_frag_Products.qgs</w:t>
      </w:r>
      <w:proofErr w:type="spellEnd"/>
    </w:p>
    <w:p w14:paraId="1867AF99" w14:textId="77777777" w:rsidR="001505E8" w:rsidRDefault="001505E8">
      <w:pPr>
        <w:pBdr>
          <w:top w:val="single" w:sz="6" w:space="1" w:color="auto"/>
          <w:left w:val="single" w:sz="6" w:space="4" w:color="auto"/>
          <w:bottom w:val="single" w:sz="6" w:space="1" w:color="auto"/>
          <w:right w:val="single" w:sz="6" w:space="4" w:color="auto"/>
        </w:pBdr>
        <w:spacing w:line="480" w:lineRule="auto"/>
        <w:rPr>
          <w:b/>
          <w:bCs/>
          <w:noProof w:val="0"/>
          <w:sz w:val="24"/>
          <w:szCs w:val="24"/>
        </w:rPr>
      </w:pPr>
      <w:r>
        <w:rPr>
          <w:b/>
          <w:bCs/>
          <w:noProof w:val="0"/>
          <w:sz w:val="24"/>
          <w:szCs w:val="24"/>
        </w:rPr>
        <w:t>What reports/publications have been produced/Available format types?</w:t>
      </w:r>
    </w:p>
    <w:p w14:paraId="1867AF9A" w14:textId="71251214" w:rsidR="001505E8" w:rsidRPr="008D3FBB" w:rsidRDefault="008D3FBB">
      <w:pPr>
        <w:pBdr>
          <w:left w:val="single" w:sz="6" w:space="4" w:color="auto"/>
          <w:right w:val="single" w:sz="6" w:space="4" w:color="auto"/>
        </w:pBdr>
        <w:spacing w:line="480" w:lineRule="auto"/>
        <w:rPr>
          <w:noProof w:val="0"/>
          <w:sz w:val="24"/>
          <w:szCs w:val="24"/>
        </w:rPr>
      </w:pPr>
      <w:r w:rsidRPr="008D3FBB">
        <w:rPr>
          <w:noProof w:val="0"/>
          <w:sz w:val="24"/>
          <w:szCs w:val="24"/>
        </w:rPr>
        <w:t>To be advised</w:t>
      </w:r>
    </w:p>
    <w:p w14:paraId="1867AF9B" w14:textId="77777777" w:rsidR="001505E8" w:rsidRDefault="001505E8">
      <w:pPr>
        <w:pBdr>
          <w:top w:val="single" w:sz="6" w:space="1" w:color="auto"/>
          <w:left w:val="single" w:sz="6" w:space="4" w:color="auto"/>
          <w:right w:val="single" w:sz="6" w:space="4" w:color="auto"/>
        </w:pBdr>
        <w:spacing w:line="480" w:lineRule="auto"/>
        <w:rPr>
          <w:b/>
          <w:bCs/>
          <w:noProof w:val="0"/>
          <w:sz w:val="24"/>
          <w:szCs w:val="24"/>
        </w:rPr>
      </w:pPr>
    </w:p>
    <w:p w14:paraId="1867AF9C" w14:textId="7E7F7D1C" w:rsidR="001505E8" w:rsidRPr="008D3FBB" w:rsidRDefault="001505E8">
      <w:pPr>
        <w:pBdr>
          <w:top w:val="single" w:sz="6" w:space="1" w:color="auto"/>
          <w:left w:val="single" w:sz="6" w:space="4" w:color="auto"/>
          <w:bottom w:val="single" w:sz="6" w:space="1" w:color="auto"/>
          <w:right w:val="single" w:sz="6" w:space="4" w:color="auto"/>
        </w:pBdr>
        <w:spacing w:line="480" w:lineRule="auto"/>
        <w:rPr>
          <w:noProof w:val="0"/>
          <w:sz w:val="24"/>
          <w:szCs w:val="24"/>
        </w:rPr>
      </w:pPr>
      <w:r>
        <w:rPr>
          <w:b/>
          <w:bCs/>
          <w:noProof w:val="0"/>
          <w:sz w:val="24"/>
          <w:szCs w:val="24"/>
        </w:rPr>
        <w:t>Constraints (access/reliability):</w:t>
      </w:r>
      <w:r w:rsidR="008D3FBB">
        <w:rPr>
          <w:b/>
          <w:bCs/>
          <w:noProof w:val="0"/>
          <w:sz w:val="24"/>
          <w:szCs w:val="24"/>
        </w:rPr>
        <w:t xml:space="preserve"> </w:t>
      </w:r>
      <w:r w:rsidR="008D3FBB" w:rsidRPr="008D3FBB">
        <w:rPr>
          <w:noProof w:val="0"/>
          <w:sz w:val="24"/>
          <w:szCs w:val="24"/>
        </w:rPr>
        <w:t>Restricted – require Scientific Custodian permission prior to distribution.</w:t>
      </w:r>
    </w:p>
    <w:p w14:paraId="1867AF9D" w14:textId="77777777" w:rsidR="001505E8" w:rsidRDefault="001505E8">
      <w:pPr>
        <w:rPr>
          <w:b/>
          <w:bCs/>
          <w:noProof w:val="0"/>
          <w:sz w:val="24"/>
          <w:szCs w:val="24"/>
        </w:rPr>
      </w:pPr>
    </w:p>
    <w:p w14:paraId="1867AF9E" w14:textId="77777777" w:rsidR="001505E8" w:rsidRDefault="001505E8">
      <w:pPr>
        <w:rPr>
          <w:b/>
          <w:bCs/>
          <w:noProof w:val="0"/>
          <w:sz w:val="24"/>
          <w:szCs w:val="24"/>
          <w:u w:val="single"/>
        </w:rPr>
      </w:pPr>
      <w:r>
        <w:rPr>
          <w:b/>
          <w:bCs/>
          <w:noProof w:val="0"/>
          <w:sz w:val="24"/>
          <w:szCs w:val="24"/>
        </w:rPr>
        <w:t>Data Quality</w:t>
      </w:r>
      <w:r>
        <w:rPr>
          <w:b/>
          <w:bCs/>
          <w:noProof w:val="0"/>
          <w:sz w:val="24"/>
          <w:szCs w:val="24"/>
          <w:u w:val="single"/>
        </w:rPr>
        <w:t xml:space="preserve"> </w:t>
      </w:r>
    </w:p>
    <w:p w14:paraId="735AE97A" w14:textId="77777777" w:rsidR="008D3FBB" w:rsidRDefault="001505E8" w:rsidP="008D3FBB">
      <w:pPr>
        <w:pBdr>
          <w:top w:val="single" w:sz="6" w:space="1" w:color="auto"/>
          <w:left w:val="single" w:sz="6" w:space="4" w:color="auto"/>
          <w:bottom w:val="single" w:sz="6" w:space="1" w:color="auto"/>
          <w:right w:val="single" w:sz="6" w:space="4" w:color="auto"/>
        </w:pBdr>
        <w:rPr>
          <w:b/>
          <w:bCs/>
          <w:noProof w:val="0"/>
          <w:sz w:val="24"/>
          <w:szCs w:val="24"/>
        </w:rPr>
      </w:pPr>
      <w:r>
        <w:rPr>
          <w:b/>
          <w:bCs/>
          <w:noProof w:val="0"/>
          <w:sz w:val="24"/>
          <w:szCs w:val="24"/>
        </w:rPr>
        <w:t>Original data source/s:</w:t>
      </w:r>
      <w:r w:rsidR="008D3FBB">
        <w:rPr>
          <w:b/>
          <w:bCs/>
          <w:noProof w:val="0"/>
          <w:sz w:val="24"/>
          <w:szCs w:val="24"/>
        </w:rPr>
        <w:t xml:space="preserve">  </w:t>
      </w:r>
    </w:p>
    <w:p w14:paraId="1867AF9F" w14:textId="5D756F81" w:rsidR="001505E8" w:rsidRDefault="008D3FBB" w:rsidP="008D3FBB">
      <w:pPr>
        <w:pBdr>
          <w:top w:val="single" w:sz="6" w:space="1" w:color="auto"/>
          <w:left w:val="single" w:sz="6" w:space="4" w:color="auto"/>
          <w:bottom w:val="single" w:sz="6" w:space="1" w:color="auto"/>
          <w:right w:val="single" w:sz="6" w:space="4" w:color="auto"/>
        </w:pBdr>
        <w:rPr>
          <w:noProof w:val="0"/>
          <w:sz w:val="24"/>
          <w:szCs w:val="24"/>
        </w:rPr>
      </w:pPr>
      <w:r>
        <w:rPr>
          <w:noProof w:val="0"/>
          <w:sz w:val="24"/>
          <w:szCs w:val="24"/>
        </w:rPr>
        <w:t xml:space="preserve">- </w:t>
      </w:r>
      <w:r w:rsidRPr="008D3FBB">
        <w:rPr>
          <w:noProof w:val="0"/>
          <w:sz w:val="24"/>
          <w:szCs w:val="24"/>
        </w:rPr>
        <w:t xml:space="preserve">DBCA Threatened and Priority Flora Database (TPFL).  </w:t>
      </w:r>
    </w:p>
    <w:p w14:paraId="7D4386B8" w14:textId="77777777" w:rsidR="008D3FBB" w:rsidRPr="008D3FBB" w:rsidRDefault="008D3FBB" w:rsidP="008D3FBB">
      <w:pPr>
        <w:pBdr>
          <w:top w:val="single" w:sz="6" w:space="1" w:color="auto"/>
          <w:left w:val="single" w:sz="6" w:space="4" w:color="auto"/>
          <w:bottom w:val="single" w:sz="6" w:space="1" w:color="auto"/>
          <w:right w:val="single" w:sz="6" w:space="4" w:color="auto"/>
        </w:pBdr>
        <w:rPr>
          <w:noProof w:val="0"/>
          <w:sz w:val="24"/>
          <w:szCs w:val="24"/>
        </w:rPr>
      </w:pPr>
    </w:p>
    <w:p w14:paraId="211E24CE" w14:textId="2C8AA1FF" w:rsidR="008D3FBB" w:rsidRPr="008D3FBB" w:rsidRDefault="008D3FBB" w:rsidP="008D3FBB">
      <w:pPr>
        <w:pBdr>
          <w:top w:val="single" w:sz="6" w:space="1" w:color="auto"/>
          <w:left w:val="single" w:sz="6" w:space="4" w:color="auto"/>
          <w:bottom w:val="single" w:sz="6" w:space="1" w:color="auto"/>
          <w:right w:val="single" w:sz="6" w:space="4" w:color="auto"/>
        </w:pBdr>
        <w:rPr>
          <w:noProof w:val="0"/>
          <w:sz w:val="24"/>
          <w:szCs w:val="24"/>
        </w:rPr>
      </w:pPr>
      <w:r>
        <w:rPr>
          <w:noProof w:val="0"/>
          <w:sz w:val="24"/>
          <w:szCs w:val="24"/>
        </w:rPr>
        <w:t xml:space="preserve">- </w:t>
      </w:r>
      <w:r w:rsidRPr="008D3FBB">
        <w:rPr>
          <w:noProof w:val="0"/>
          <w:sz w:val="24"/>
          <w:szCs w:val="24"/>
        </w:rPr>
        <w:t xml:space="preserve">DPIRD Native Vegetation Mapping </w:t>
      </w:r>
      <w:r w:rsidRPr="008D3FBB">
        <w:rPr>
          <w:noProof w:val="0"/>
          <w:sz w:val="24"/>
          <w:szCs w:val="24"/>
        </w:rPr>
        <w:t>(https://catalogue.data.wa.gov.au/dataset/native-vegetation-extent - currency of 20th May 2020)</w:t>
      </w:r>
    </w:p>
    <w:p w14:paraId="1867AFA0" w14:textId="77777777" w:rsidR="001505E8" w:rsidRDefault="001505E8">
      <w:pPr>
        <w:rPr>
          <w:b/>
          <w:bCs/>
          <w:noProof w:val="0"/>
          <w:sz w:val="24"/>
          <w:szCs w:val="24"/>
        </w:rPr>
      </w:pPr>
    </w:p>
    <w:p w14:paraId="1867AFA1" w14:textId="77777777" w:rsidR="001505E8" w:rsidRDefault="001505E8">
      <w:pPr>
        <w:rPr>
          <w:b/>
          <w:bCs/>
          <w:noProof w:val="0"/>
          <w:sz w:val="24"/>
          <w:szCs w:val="24"/>
        </w:rPr>
      </w:pPr>
      <w:r>
        <w:rPr>
          <w:b/>
          <w:bCs/>
          <w:noProof w:val="0"/>
          <w:sz w:val="24"/>
          <w:szCs w:val="24"/>
        </w:rPr>
        <w:t>Additional Metadata</w:t>
      </w:r>
    </w:p>
    <w:p w14:paraId="7A8A0041" w14:textId="77777777" w:rsidR="008D3FBB" w:rsidRDefault="001505E8" w:rsidP="008D3FBB">
      <w:pPr>
        <w:pBdr>
          <w:top w:val="single" w:sz="6" w:space="1" w:color="auto"/>
          <w:left w:val="single" w:sz="6" w:space="4" w:color="auto"/>
          <w:bottom w:val="single" w:sz="6" w:space="1" w:color="auto"/>
          <w:right w:val="single" w:sz="6" w:space="4" w:color="auto"/>
        </w:pBdr>
        <w:rPr>
          <w:b/>
          <w:bCs/>
          <w:noProof w:val="0"/>
          <w:sz w:val="24"/>
          <w:szCs w:val="24"/>
        </w:rPr>
      </w:pPr>
      <w:r>
        <w:rPr>
          <w:b/>
          <w:bCs/>
          <w:noProof w:val="0"/>
          <w:sz w:val="24"/>
          <w:szCs w:val="24"/>
        </w:rPr>
        <w:t>Related information:</w:t>
      </w:r>
      <w:r w:rsidR="008D3FBB">
        <w:rPr>
          <w:b/>
          <w:bCs/>
          <w:noProof w:val="0"/>
          <w:sz w:val="24"/>
          <w:szCs w:val="24"/>
        </w:rPr>
        <w:t xml:space="preserve"> </w:t>
      </w:r>
    </w:p>
    <w:p w14:paraId="1867AFA2" w14:textId="5BE3A8FF" w:rsidR="001505E8" w:rsidRDefault="008D3FBB" w:rsidP="008D3FBB">
      <w:pPr>
        <w:pBdr>
          <w:top w:val="single" w:sz="6" w:space="1" w:color="auto"/>
          <w:left w:val="single" w:sz="6" w:space="4" w:color="auto"/>
          <w:bottom w:val="single" w:sz="6" w:space="1" w:color="auto"/>
          <w:right w:val="single" w:sz="6" w:space="4" w:color="auto"/>
        </w:pBdr>
        <w:rPr>
          <w:noProof w:val="0"/>
          <w:sz w:val="24"/>
          <w:szCs w:val="24"/>
        </w:rPr>
      </w:pPr>
      <w:r w:rsidRPr="008D3FBB">
        <w:rPr>
          <w:noProof w:val="0"/>
          <w:sz w:val="24"/>
          <w:szCs w:val="24"/>
        </w:rPr>
        <w:t>Data dictionar</w:t>
      </w:r>
      <w:r>
        <w:rPr>
          <w:noProof w:val="0"/>
          <w:sz w:val="24"/>
          <w:szCs w:val="24"/>
        </w:rPr>
        <w:t>ies</w:t>
      </w:r>
      <w:r w:rsidR="007877B4">
        <w:rPr>
          <w:noProof w:val="0"/>
          <w:sz w:val="24"/>
          <w:szCs w:val="24"/>
        </w:rPr>
        <w:t xml:space="preserve"> (</w:t>
      </w:r>
      <w:proofErr w:type="gramStart"/>
      <w:r w:rsidR="007877B4">
        <w:rPr>
          <w:noProof w:val="0"/>
          <w:sz w:val="24"/>
          <w:szCs w:val="24"/>
        </w:rPr>
        <w:t xml:space="preserve">DD) </w:t>
      </w:r>
      <w:r>
        <w:rPr>
          <w:noProof w:val="0"/>
          <w:sz w:val="24"/>
          <w:szCs w:val="24"/>
        </w:rPr>
        <w:t xml:space="preserve"> </w:t>
      </w:r>
      <w:r w:rsidR="0076648F" w:rsidRPr="0076648F">
        <w:rPr>
          <w:noProof w:val="0"/>
          <w:sz w:val="24"/>
          <w:szCs w:val="24"/>
        </w:rPr>
        <w:t>\\kens-gis-001</w:t>
      </w:r>
      <w:r w:rsidRPr="008D3FBB">
        <w:rPr>
          <w:noProof w:val="0"/>
          <w:sz w:val="24"/>
          <w:szCs w:val="24"/>
        </w:rPr>
        <w:t>\RS_SUPPORT\CarlGosper_WheatbeltFragStats_ThrtFlora_2018_073\PRODUCTS\documentation\WB</w:t>
      </w:r>
      <w:proofErr w:type="gramEnd"/>
      <w:r w:rsidRPr="008D3FBB">
        <w:rPr>
          <w:noProof w:val="0"/>
          <w:sz w:val="24"/>
          <w:szCs w:val="24"/>
        </w:rPr>
        <w:t xml:space="preserve"> </w:t>
      </w:r>
      <w:proofErr w:type="spellStart"/>
      <w:r w:rsidRPr="008D3FBB">
        <w:rPr>
          <w:noProof w:val="0"/>
          <w:sz w:val="24"/>
          <w:szCs w:val="24"/>
        </w:rPr>
        <w:t>thrt</w:t>
      </w:r>
      <w:proofErr w:type="spellEnd"/>
      <w:r w:rsidRPr="008D3FBB">
        <w:rPr>
          <w:noProof w:val="0"/>
          <w:sz w:val="24"/>
          <w:szCs w:val="24"/>
        </w:rPr>
        <w:t xml:space="preserve"> flora frag metrics - spatial datasets - Data Dictionary.xlsx</w:t>
      </w:r>
    </w:p>
    <w:p w14:paraId="55AF7645" w14:textId="0A3245E0" w:rsidR="008D3FBB" w:rsidRDefault="008D3FBB" w:rsidP="008D3FBB">
      <w:pPr>
        <w:pBdr>
          <w:top w:val="single" w:sz="6" w:space="1" w:color="auto"/>
          <w:left w:val="single" w:sz="6" w:space="4" w:color="auto"/>
          <w:bottom w:val="single" w:sz="6" w:space="1" w:color="auto"/>
          <w:right w:val="single" w:sz="6" w:space="4" w:color="auto"/>
        </w:pBdr>
        <w:rPr>
          <w:noProof w:val="0"/>
          <w:sz w:val="24"/>
          <w:szCs w:val="24"/>
        </w:rPr>
      </w:pPr>
      <w:r>
        <w:rPr>
          <w:noProof w:val="0"/>
          <w:sz w:val="24"/>
          <w:szCs w:val="24"/>
        </w:rPr>
        <w:t>- see worksheet “</w:t>
      </w:r>
      <w:proofErr w:type="spellStart"/>
      <w:r w:rsidRPr="008D3FBB">
        <w:rPr>
          <w:noProof w:val="0"/>
          <w:sz w:val="24"/>
          <w:szCs w:val="24"/>
        </w:rPr>
        <w:t>Thrt</w:t>
      </w:r>
      <w:proofErr w:type="spellEnd"/>
      <w:r w:rsidRPr="008D3FBB">
        <w:rPr>
          <w:noProof w:val="0"/>
          <w:sz w:val="24"/>
          <w:szCs w:val="24"/>
        </w:rPr>
        <w:t xml:space="preserve"> flora sub-pop data points</w:t>
      </w:r>
      <w:r>
        <w:rPr>
          <w:noProof w:val="0"/>
          <w:sz w:val="24"/>
          <w:szCs w:val="24"/>
        </w:rPr>
        <w:t xml:space="preserve">” for DD for </w:t>
      </w:r>
      <w:proofErr w:type="spellStart"/>
      <w:r w:rsidRPr="008D3FBB">
        <w:rPr>
          <w:noProof w:val="0"/>
          <w:sz w:val="24"/>
          <w:szCs w:val="24"/>
        </w:rPr>
        <w:t>Threat_subpop_unique_loc_popID_metrics.shp</w:t>
      </w:r>
      <w:proofErr w:type="spellEnd"/>
    </w:p>
    <w:p w14:paraId="4E7EF064" w14:textId="22078275" w:rsidR="008D3FBB" w:rsidRDefault="008D3FBB" w:rsidP="008D3FBB">
      <w:pPr>
        <w:pBdr>
          <w:top w:val="single" w:sz="6" w:space="1" w:color="auto"/>
          <w:left w:val="single" w:sz="6" w:space="4" w:color="auto"/>
          <w:bottom w:val="single" w:sz="6" w:space="1" w:color="auto"/>
          <w:right w:val="single" w:sz="6" w:space="4" w:color="auto"/>
        </w:pBdr>
        <w:rPr>
          <w:noProof w:val="0"/>
          <w:sz w:val="24"/>
          <w:szCs w:val="24"/>
        </w:rPr>
      </w:pPr>
      <w:r>
        <w:rPr>
          <w:noProof w:val="0"/>
          <w:sz w:val="24"/>
          <w:szCs w:val="24"/>
        </w:rPr>
        <w:t>- see worksheet “</w:t>
      </w:r>
      <w:r w:rsidRPr="008D3FBB">
        <w:rPr>
          <w:noProof w:val="0"/>
          <w:sz w:val="24"/>
          <w:szCs w:val="24"/>
        </w:rPr>
        <w:t>Wheatbelt remnant vegetation</w:t>
      </w:r>
      <w:r>
        <w:rPr>
          <w:noProof w:val="0"/>
          <w:sz w:val="24"/>
          <w:szCs w:val="24"/>
        </w:rPr>
        <w:t xml:space="preserve">” for DD for </w:t>
      </w:r>
      <w:r w:rsidRPr="008D3FBB">
        <w:rPr>
          <w:noProof w:val="0"/>
          <w:sz w:val="24"/>
          <w:szCs w:val="24"/>
        </w:rPr>
        <w:t>WB_RV_patches_20200520_grt50.shp</w:t>
      </w:r>
    </w:p>
    <w:p w14:paraId="15248472" w14:textId="34F9B6E6" w:rsidR="008D3FBB" w:rsidRDefault="008D3FBB" w:rsidP="008D3FBB">
      <w:pPr>
        <w:pBdr>
          <w:top w:val="single" w:sz="6" w:space="1" w:color="auto"/>
          <w:left w:val="single" w:sz="6" w:space="4" w:color="auto"/>
          <w:bottom w:val="single" w:sz="6" w:space="1" w:color="auto"/>
          <w:right w:val="single" w:sz="6" w:space="4" w:color="auto"/>
        </w:pBdr>
        <w:rPr>
          <w:noProof w:val="0"/>
          <w:sz w:val="24"/>
          <w:szCs w:val="24"/>
        </w:rPr>
      </w:pPr>
    </w:p>
    <w:p w14:paraId="6AEA52D8" w14:textId="45F56BB7" w:rsidR="008D3FBB" w:rsidRDefault="0076648F" w:rsidP="008D3FBB">
      <w:pPr>
        <w:pBdr>
          <w:top w:val="single" w:sz="6" w:space="1" w:color="auto"/>
          <w:left w:val="single" w:sz="6" w:space="4" w:color="auto"/>
          <w:bottom w:val="single" w:sz="6" w:space="1" w:color="auto"/>
          <w:right w:val="single" w:sz="6" w:space="4" w:color="auto"/>
        </w:pBdr>
        <w:rPr>
          <w:noProof w:val="0"/>
          <w:sz w:val="24"/>
          <w:szCs w:val="24"/>
        </w:rPr>
      </w:pPr>
      <w:r w:rsidRPr="0076648F">
        <w:rPr>
          <w:noProof w:val="0"/>
          <w:sz w:val="24"/>
          <w:szCs w:val="24"/>
        </w:rPr>
        <w:t>\\kens-gis-001\Z\RS_SUPPORT\CarlGosper_WheatbeltFragStats_ThrtFlora_2018_073\PRODUCTS\documentatio</w:t>
      </w:r>
      <w:r>
        <w:rPr>
          <w:noProof w:val="0"/>
          <w:sz w:val="24"/>
          <w:szCs w:val="24"/>
        </w:rPr>
        <w:t>n\</w:t>
      </w:r>
      <w:r w:rsidRPr="0076648F">
        <w:rPr>
          <w:noProof w:val="0"/>
          <w:sz w:val="24"/>
          <w:szCs w:val="24"/>
        </w:rPr>
        <w:t>Proportion of remnant vegetation - metadata.txt</w:t>
      </w:r>
      <w:r>
        <w:rPr>
          <w:noProof w:val="0"/>
          <w:sz w:val="24"/>
          <w:szCs w:val="24"/>
        </w:rPr>
        <w:t xml:space="preserve"> - Metadata for proportion of remnant vegetation </w:t>
      </w:r>
      <w:proofErr w:type="spellStart"/>
      <w:r>
        <w:rPr>
          <w:noProof w:val="0"/>
          <w:sz w:val="24"/>
          <w:szCs w:val="24"/>
        </w:rPr>
        <w:t>geotiff’s</w:t>
      </w:r>
      <w:proofErr w:type="spellEnd"/>
    </w:p>
    <w:p w14:paraId="73322385" w14:textId="18E5DACB" w:rsidR="0076648F" w:rsidRDefault="0076648F" w:rsidP="008D3FBB">
      <w:pPr>
        <w:pBdr>
          <w:top w:val="single" w:sz="6" w:space="1" w:color="auto"/>
          <w:left w:val="single" w:sz="6" w:space="4" w:color="auto"/>
          <w:bottom w:val="single" w:sz="6" w:space="1" w:color="auto"/>
          <w:right w:val="single" w:sz="6" w:space="4" w:color="auto"/>
        </w:pBdr>
        <w:rPr>
          <w:noProof w:val="0"/>
          <w:sz w:val="24"/>
          <w:szCs w:val="24"/>
        </w:rPr>
      </w:pPr>
    </w:p>
    <w:p w14:paraId="45076228" w14:textId="0F90C65D" w:rsidR="0076648F" w:rsidRDefault="0058224A" w:rsidP="008D3FBB">
      <w:pPr>
        <w:pBdr>
          <w:top w:val="single" w:sz="6" w:space="1" w:color="auto"/>
          <w:left w:val="single" w:sz="6" w:space="4" w:color="auto"/>
          <w:bottom w:val="single" w:sz="6" w:space="1" w:color="auto"/>
          <w:right w:val="single" w:sz="6" w:space="4" w:color="auto"/>
        </w:pBdr>
        <w:rPr>
          <w:noProof w:val="0"/>
          <w:sz w:val="24"/>
          <w:szCs w:val="24"/>
        </w:rPr>
      </w:pPr>
      <w:r>
        <w:rPr>
          <w:noProof w:val="0"/>
          <w:sz w:val="24"/>
          <w:szCs w:val="24"/>
        </w:rPr>
        <w:t>Procedures</w:t>
      </w:r>
      <w:r w:rsidR="0076648F">
        <w:rPr>
          <w:noProof w:val="0"/>
          <w:sz w:val="24"/>
          <w:szCs w:val="24"/>
        </w:rPr>
        <w:t xml:space="preserve"> and scripts of geoprocessing steps are in word documents, text files and R scripts located in </w:t>
      </w:r>
      <w:proofErr w:type="gramStart"/>
      <w:r w:rsidR="0076648F" w:rsidRPr="0076648F">
        <w:rPr>
          <w:noProof w:val="0"/>
          <w:sz w:val="24"/>
          <w:szCs w:val="24"/>
        </w:rPr>
        <w:t>\\kens-gis-001\Z\RS_SUPPORT\CarlGosper_WheatbeltFragStats_ThrtFlora_2018_073\PRODUCTS\scripts_procedures</w:t>
      </w:r>
      <w:proofErr w:type="gramEnd"/>
    </w:p>
    <w:p w14:paraId="69557707" w14:textId="77777777" w:rsidR="0076648F" w:rsidRPr="008D3FBB" w:rsidRDefault="0076648F" w:rsidP="008D3FBB">
      <w:pPr>
        <w:pBdr>
          <w:top w:val="single" w:sz="6" w:space="1" w:color="auto"/>
          <w:left w:val="single" w:sz="6" w:space="4" w:color="auto"/>
          <w:bottom w:val="single" w:sz="6" w:space="1" w:color="auto"/>
          <w:right w:val="single" w:sz="6" w:space="4" w:color="auto"/>
        </w:pBdr>
        <w:rPr>
          <w:noProof w:val="0"/>
          <w:sz w:val="24"/>
          <w:szCs w:val="24"/>
        </w:rPr>
      </w:pPr>
    </w:p>
    <w:p w14:paraId="1867AFA3" w14:textId="77777777" w:rsidR="001505E8" w:rsidRDefault="001505E8">
      <w:pPr>
        <w:pBdr>
          <w:left w:val="single" w:sz="6" w:space="4" w:color="auto"/>
          <w:right w:val="single" w:sz="6" w:space="4" w:color="auto"/>
        </w:pBdr>
        <w:tabs>
          <w:tab w:val="right" w:pos="10507"/>
        </w:tabs>
        <w:spacing w:line="480" w:lineRule="auto"/>
        <w:rPr>
          <w:b/>
          <w:bCs/>
          <w:noProof w:val="0"/>
          <w:sz w:val="24"/>
          <w:szCs w:val="24"/>
        </w:rPr>
      </w:pPr>
      <w:r>
        <w:rPr>
          <w:b/>
          <w:bCs/>
          <w:noProof w:val="0"/>
          <w:sz w:val="24"/>
          <w:szCs w:val="24"/>
        </w:rPr>
        <w:t>SPP No.:</w:t>
      </w:r>
    </w:p>
    <w:p w14:paraId="1867AFA4" w14:textId="08EF3555" w:rsidR="001505E8" w:rsidRPr="0076648F" w:rsidRDefault="001505E8">
      <w:pPr>
        <w:pBdr>
          <w:top w:val="single" w:sz="6" w:space="1" w:color="auto"/>
          <w:left w:val="single" w:sz="6" w:space="4" w:color="auto"/>
          <w:bottom w:val="single" w:sz="6" w:space="1" w:color="auto"/>
          <w:right w:val="single" w:sz="6" w:space="4" w:color="auto"/>
        </w:pBdr>
        <w:spacing w:line="480" w:lineRule="auto"/>
        <w:rPr>
          <w:noProof w:val="0"/>
          <w:sz w:val="24"/>
          <w:szCs w:val="24"/>
        </w:rPr>
      </w:pPr>
      <w:r>
        <w:rPr>
          <w:b/>
          <w:bCs/>
          <w:noProof w:val="0"/>
          <w:sz w:val="24"/>
          <w:szCs w:val="24"/>
        </w:rPr>
        <w:t>Size of the dataset:</w:t>
      </w:r>
      <w:r w:rsidR="0076648F">
        <w:rPr>
          <w:b/>
          <w:bCs/>
          <w:noProof w:val="0"/>
          <w:sz w:val="24"/>
          <w:szCs w:val="24"/>
        </w:rPr>
        <w:t xml:space="preserve"> </w:t>
      </w:r>
      <w:r w:rsidR="0076648F" w:rsidRPr="0076648F">
        <w:rPr>
          <w:noProof w:val="0"/>
          <w:sz w:val="24"/>
          <w:szCs w:val="24"/>
        </w:rPr>
        <w:t>The products of this project total 1 gigabyte</w:t>
      </w:r>
    </w:p>
    <w:p w14:paraId="1867AFA5" w14:textId="00BB1E7D" w:rsidR="001505E8" w:rsidRPr="00726FEA" w:rsidRDefault="001505E8" w:rsidP="00726FEA">
      <w:pPr>
        <w:pBdr>
          <w:left w:val="single" w:sz="6" w:space="4" w:color="auto"/>
          <w:bottom w:val="single" w:sz="6" w:space="1" w:color="auto"/>
          <w:right w:val="single" w:sz="6" w:space="4" w:color="auto"/>
        </w:pBdr>
        <w:rPr>
          <w:noProof w:val="0"/>
          <w:sz w:val="24"/>
          <w:szCs w:val="24"/>
        </w:rPr>
      </w:pPr>
      <w:r>
        <w:rPr>
          <w:b/>
          <w:bCs/>
          <w:noProof w:val="0"/>
          <w:sz w:val="24"/>
          <w:szCs w:val="24"/>
        </w:rPr>
        <w:t>Where has the data been backed up/archived?</w:t>
      </w:r>
      <w:r w:rsidR="0076648F">
        <w:rPr>
          <w:b/>
          <w:bCs/>
          <w:noProof w:val="0"/>
          <w:sz w:val="24"/>
          <w:szCs w:val="24"/>
        </w:rPr>
        <w:t xml:space="preserve"> </w:t>
      </w:r>
      <w:r w:rsidR="00726FEA" w:rsidRPr="00726FEA">
        <w:rPr>
          <w:noProof w:val="0"/>
          <w:sz w:val="24"/>
          <w:szCs w:val="24"/>
        </w:rPr>
        <w:t>\\kens-nas-013\GIS_Folder1\RS_SUPPORT\CarlGosper_WheatbeltFragStats_ThrtFlora_2018_073\PRODUCTS</w:t>
      </w:r>
    </w:p>
    <w:p w14:paraId="1867AFA6" w14:textId="77777777" w:rsidR="00522454" w:rsidRDefault="00522454">
      <w:pPr>
        <w:rPr>
          <w:rFonts w:ascii="Arial" w:hAnsi="Arial" w:cs="Arial"/>
          <w:sz w:val="16"/>
          <w:szCs w:val="16"/>
        </w:rPr>
      </w:pPr>
    </w:p>
    <w:p w14:paraId="1867AFA7" w14:textId="77777777" w:rsidR="001505E8" w:rsidRDefault="001505E8" w:rsidP="00CC6E00"/>
    <w:sectPr w:rsidR="001505E8" w:rsidSect="006A7719">
      <w:pgSz w:w="11909" w:h="16834" w:code="9"/>
      <w:pgMar w:top="737" w:right="737" w:bottom="737"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E8"/>
    <w:rsid w:val="00062AB6"/>
    <w:rsid w:val="000641BE"/>
    <w:rsid w:val="00087EE6"/>
    <w:rsid w:val="001019F0"/>
    <w:rsid w:val="001505E8"/>
    <w:rsid w:val="00286D3C"/>
    <w:rsid w:val="002C46AB"/>
    <w:rsid w:val="00355A5E"/>
    <w:rsid w:val="00383A47"/>
    <w:rsid w:val="003C3A79"/>
    <w:rsid w:val="0042334A"/>
    <w:rsid w:val="004F127B"/>
    <w:rsid w:val="00522454"/>
    <w:rsid w:val="0058224A"/>
    <w:rsid w:val="00582ACA"/>
    <w:rsid w:val="005B52BA"/>
    <w:rsid w:val="006A7719"/>
    <w:rsid w:val="006F2622"/>
    <w:rsid w:val="00726FEA"/>
    <w:rsid w:val="00752ABD"/>
    <w:rsid w:val="0076648F"/>
    <w:rsid w:val="007877B4"/>
    <w:rsid w:val="008123C7"/>
    <w:rsid w:val="008A3D54"/>
    <w:rsid w:val="008C75BF"/>
    <w:rsid w:val="008D3FBB"/>
    <w:rsid w:val="00962398"/>
    <w:rsid w:val="00AA58DA"/>
    <w:rsid w:val="00B9153A"/>
    <w:rsid w:val="00BD0113"/>
    <w:rsid w:val="00C42194"/>
    <w:rsid w:val="00CC6E00"/>
    <w:rsid w:val="00DA4D12"/>
    <w:rsid w:val="00DC513D"/>
    <w:rsid w:val="00E914F4"/>
    <w:rsid w:val="00F74A3F"/>
    <w:rsid w:val="00FD2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1867AF4B"/>
  <w15:docId w15:val="{4B0AE425-2B82-422A-B866-076D1642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719"/>
    <w:rPr>
      <w:noProof/>
      <w:lang w:eastAsia="en-US"/>
    </w:rPr>
  </w:style>
  <w:style w:type="paragraph" w:styleId="Heading1">
    <w:name w:val="heading 1"/>
    <w:basedOn w:val="Normal"/>
    <w:next w:val="Normal"/>
    <w:qFormat/>
    <w:rsid w:val="006A7719"/>
    <w:pPr>
      <w:outlineLvl w:val="0"/>
    </w:pPr>
  </w:style>
  <w:style w:type="paragraph" w:styleId="Heading2">
    <w:name w:val="heading 2"/>
    <w:basedOn w:val="Normal"/>
    <w:next w:val="Normal"/>
    <w:qFormat/>
    <w:rsid w:val="006A7719"/>
    <w:pPr>
      <w:outlineLvl w:val="1"/>
    </w:pPr>
  </w:style>
  <w:style w:type="paragraph" w:styleId="Heading3">
    <w:name w:val="heading 3"/>
    <w:basedOn w:val="Normal"/>
    <w:next w:val="Normal"/>
    <w:qFormat/>
    <w:rsid w:val="006A7719"/>
    <w:pPr>
      <w:outlineLvl w:val="2"/>
    </w:pPr>
  </w:style>
  <w:style w:type="paragraph" w:styleId="Heading4">
    <w:name w:val="heading 4"/>
    <w:basedOn w:val="Normal"/>
    <w:next w:val="Normal"/>
    <w:qFormat/>
    <w:rsid w:val="006A7719"/>
    <w:pPr>
      <w:outlineLvl w:val="3"/>
    </w:pPr>
  </w:style>
  <w:style w:type="paragraph" w:styleId="Heading5">
    <w:name w:val="heading 5"/>
    <w:basedOn w:val="Normal"/>
    <w:next w:val="Normal"/>
    <w:qFormat/>
    <w:rsid w:val="006A7719"/>
    <w:pPr>
      <w:outlineLvl w:val="4"/>
    </w:pPr>
  </w:style>
  <w:style w:type="paragraph" w:styleId="Heading6">
    <w:name w:val="heading 6"/>
    <w:basedOn w:val="Normal"/>
    <w:next w:val="Normal"/>
    <w:qFormat/>
    <w:rsid w:val="006A7719"/>
    <w:pPr>
      <w:outlineLvl w:val="5"/>
    </w:pPr>
  </w:style>
  <w:style w:type="paragraph" w:styleId="Heading7">
    <w:name w:val="heading 7"/>
    <w:basedOn w:val="Normal"/>
    <w:next w:val="Normal"/>
    <w:qFormat/>
    <w:rsid w:val="006A7719"/>
    <w:pPr>
      <w:outlineLvl w:val="6"/>
    </w:pPr>
  </w:style>
  <w:style w:type="paragraph" w:styleId="Heading8">
    <w:name w:val="heading 8"/>
    <w:basedOn w:val="Normal"/>
    <w:next w:val="Normal"/>
    <w:qFormat/>
    <w:rsid w:val="006A7719"/>
    <w:pPr>
      <w:outlineLvl w:val="7"/>
    </w:pPr>
  </w:style>
  <w:style w:type="paragraph" w:styleId="Heading9">
    <w:name w:val="heading 9"/>
    <w:basedOn w:val="Normal"/>
    <w:next w:val="Normal"/>
    <w:qFormat/>
    <w:rsid w:val="006A771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7719"/>
    <w:pPr>
      <w:tabs>
        <w:tab w:val="center" w:pos="4153"/>
        <w:tab w:val="right" w:pos="8306"/>
      </w:tabs>
    </w:pPr>
  </w:style>
  <w:style w:type="paragraph" w:styleId="Footer">
    <w:name w:val="footer"/>
    <w:basedOn w:val="Normal"/>
    <w:rsid w:val="006A7719"/>
    <w:pPr>
      <w:tabs>
        <w:tab w:val="center" w:pos="4153"/>
        <w:tab w:val="right" w:pos="8306"/>
      </w:tabs>
    </w:pPr>
  </w:style>
  <w:style w:type="paragraph" w:styleId="BalloonText">
    <w:name w:val="Balloon Text"/>
    <w:basedOn w:val="Normal"/>
    <w:link w:val="BalloonTextChar"/>
    <w:rsid w:val="00DC513D"/>
    <w:rPr>
      <w:rFonts w:ascii="Tahoma" w:hAnsi="Tahoma" w:cs="Tahoma"/>
      <w:sz w:val="16"/>
      <w:szCs w:val="16"/>
    </w:rPr>
  </w:style>
  <w:style w:type="character" w:customStyle="1" w:styleId="BalloonTextChar">
    <w:name w:val="Balloon Text Char"/>
    <w:link w:val="BalloonText"/>
    <w:rsid w:val="00DC513D"/>
    <w:rPr>
      <w:rFonts w:ascii="Tahoma" w:hAnsi="Tahoma" w:cs="Tahoma"/>
      <w:noProof/>
      <w:sz w:val="16"/>
      <w:szCs w:val="16"/>
      <w:lang w:eastAsia="en-US"/>
    </w:rPr>
  </w:style>
  <w:style w:type="character" w:styleId="Hyperlink">
    <w:name w:val="Hyperlink"/>
    <w:basedOn w:val="DefaultParagraphFont"/>
    <w:unhideWhenUsed/>
    <w:rsid w:val="00355A5E"/>
    <w:rPr>
      <w:color w:val="0000FF" w:themeColor="hyperlink"/>
      <w:u w:val="single"/>
    </w:rPr>
  </w:style>
  <w:style w:type="character" w:styleId="UnresolvedMention">
    <w:name w:val="Unresolved Mention"/>
    <w:basedOn w:val="DefaultParagraphFont"/>
    <w:uiPriority w:val="99"/>
    <w:semiHidden/>
    <w:unhideWhenUsed/>
    <w:rsid w:val="00355A5E"/>
    <w:rPr>
      <w:color w:val="605E5C"/>
      <w:shd w:val="clear" w:color="auto" w:fill="E1DFDD"/>
    </w:rPr>
  </w:style>
  <w:style w:type="paragraph" w:styleId="ListParagraph">
    <w:name w:val="List Paragraph"/>
    <w:basedOn w:val="Normal"/>
    <w:uiPriority w:val="34"/>
    <w:qFormat/>
    <w:rsid w:val="00355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ens-gis-001\Z\RS_SUPPORT\CarlGosper_WheatbeltFragStats_ThrtFlora_2018_073\PRODUCT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2F7BEA7283649AA41C78447B87E6A" ma:contentTypeVersion="9" ma:contentTypeDescription="Create a new document." ma:contentTypeScope="" ma:versionID="32853ba26d3da046d7a6cd9483725549">
  <xsd:schema xmlns:xsd="http://www.w3.org/2001/XMLSchema" xmlns:xs="http://www.w3.org/2001/XMLSchema" xmlns:p="http://schemas.microsoft.com/office/2006/metadata/properties" xmlns:ns2="cccfcd92-6733-4498-88c7-2132d0566710" xmlns:ns3="ff266554-78da-429f-8dc2-493e6ce20c98" targetNamespace="http://schemas.microsoft.com/office/2006/metadata/properties" ma:root="true" ma:fieldsID="3fd8894bd57fc2cf80b13a892ef013fd" ns2:_="" ns3:_="">
    <xsd:import namespace="cccfcd92-6733-4498-88c7-2132d0566710"/>
    <xsd:import namespace="ff266554-78da-429f-8dc2-493e6ce20c9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Category2" minOccurs="0"/>
                <xsd:element ref="ns3:MediaServiceMetadata" minOccurs="0"/>
                <xsd:element ref="ns3:MediaServiceFastMetadata" minOccurs="0"/>
                <xsd:element ref="ns3:MediaServiceDateTaken" minOccurs="0"/>
                <xsd:element ref="ns3:ID_x0023_"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cd92-6733-4498-88c7-2132d05667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266554-78da-429f-8dc2-493e6ce20c98" elementFormDefault="qualified">
    <xsd:import namespace="http://schemas.microsoft.com/office/2006/documentManagement/types"/>
    <xsd:import namespace="http://schemas.microsoft.com/office/infopath/2007/PartnerControls"/>
    <xsd:element name="Category2" ma:index="12" nillable="true" ma:displayName="Category" ma:default="General" ma:format="Dropdown" ma:internalName="Category2">
      <xsd:simpleType>
        <xsd:restriction base="dms:Choice">
          <xsd:enumeration value="BCS guidelines and templates"/>
          <xsd:enumeration value="General"/>
          <xsd:enumeration value="Forum resources"/>
          <xsd:enumeration value="Key documents"/>
          <xsd:enumeration value="Ecoinformatics Unit"/>
          <xsd:enumeration value="Species Conservation"/>
          <xsd:enumeration value="Species and Communities Branch"/>
          <xsd:enumeration value="Animal Science Program"/>
          <xsd:enumeration value="Nature Protection Branch"/>
          <xsd:enumeration value="Plant Science and Herbarium Program"/>
          <xsd:enumeration value="Landscape Conservation"/>
          <xsd:enumeration value="Environmental Management Branch"/>
          <xsd:enumeration value="Biogeography Program"/>
          <xsd:enumeration value="Wetlands Conservation Program"/>
          <xsd:enumeration value="Ecosystem Science Program"/>
          <xsd:enumeration value="Marine Science Program"/>
          <xsd:enumeration value="Science in the Region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ID_x0023_" ma:index="16" nillable="true" ma:displayName="ID#" ma:internalName="ID_x0023_">
      <xsd:simpleType>
        <xsd:restriction base="dms:Number"/>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astSharedByTime xmlns="cccfcd92-6733-4498-88c7-2132d0566710" xsi:nil="true"/>
    <LastSharedByUser xmlns="cccfcd92-6733-4498-88c7-2132d0566710" xsi:nil="true"/>
    <SharedWithUsers xmlns="cccfcd92-6733-4498-88c7-2132d0566710">
      <UserInfo>
        <DisplayName/>
        <AccountId xsi:nil="true"/>
        <AccountType/>
      </UserInfo>
    </SharedWithUsers>
    <ID_x0023_ xmlns="ff266554-78da-429f-8dc2-493e6ce20c98">4.2</ID_x0023_>
    <Category2 xmlns="ff266554-78da-429f-8dc2-493e6ce20c98">BCS guidelines and templates</Category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C72A9-37AF-48A3-970B-94BBA848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cd92-6733-4498-88c7-2132d0566710"/>
    <ds:schemaRef ds:uri="ff266554-78da-429f-8dc2-493e6ce20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DC3ED-CEA0-4B4C-86F7-AEB6F8D31568}">
  <ds:schemaRefs>
    <ds:schemaRef ds:uri="http://purl.org/dc/dcmitype/"/>
    <ds:schemaRef ds:uri="http://www.w3.org/XML/1998/namespace"/>
    <ds:schemaRef ds:uri="http://schemas.openxmlformats.org/package/2006/metadata/core-properties"/>
    <ds:schemaRef ds:uri="http://purl.org/dc/elements/1.1/"/>
    <ds:schemaRef ds:uri="ff266554-78da-429f-8dc2-493e6ce20c98"/>
    <ds:schemaRef ds:uri="http://schemas.microsoft.com/office/2006/documentManagement/types"/>
    <ds:schemaRef ds:uri="http://purl.org/dc/terms/"/>
    <ds:schemaRef ds:uri="http://schemas.microsoft.com/office/infopath/2007/PartnerControls"/>
    <ds:schemaRef ds:uri="cccfcd92-6733-4498-88c7-2132d0566710"/>
    <ds:schemaRef ds:uri="http://schemas.microsoft.com/office/2006/metadata/properties"/>
  </ds:schemaRefs>
</ds:datastoreItem>
</file>

<file path=customXml/itemProps3.xml><?xml version="1.0" encoding="utf-8"?>
<ds:datastoreItem xmlns:ds="http://schemas.openxmlformats.org/officeDocument/2006/customXml" ds:itemID="{D5600C06-5654-4551-8AF2-610B1A53B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466</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Databases and their Management - Appendix 2</vt:lpstr>
    </vt:vector>
  </TitlesOfParts>
  <Company>Conservation &amp; Land Managemen</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Databases and their Management - Appendix 2</dc:title>
  <dc:subject/>
  <dc:creator>Glenda Lindsey</dc:creator>
  <cp:keywords/>
  <dc:description/>
  <cp:lastModifiedBy>Janine Kinloch</cp:lastModifiedBy>
  <cp:revision>9</cp:revision>
  <cp:lastPrinted>2011-03-29T05:23:00Z</cp:lastPrinted>
  <dcterms:created xsi:type="dcterms:W3CDTF">2021-06-15T05:29:00Z</dcterms:created>
  <dcterms:modified xsi:type="dcterms:W3CDTF">2021-06-15T07:19:00Z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0x01010021B2F7BEA7283649AA41C78447B87E6A</vt:lpwstr>
  </property>
  <property fmtid="{D5CDD505-2E9C-101B-9397-08002B2CF9AE}" pid="3" name="Order">
    <vt:r8>1100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ategory">
    <vt:lpwstr>Staff Guidelines</vt:lpwstr>
  </property>
  <property fmtid="{D5CDD505-2E9C-101B-9397-08002B2CF9AE}" pid="8" name="f3qn">
    <vt:r8>4</vt:r8>
  </property>
  <property fmtid="{D5CDD505-2E9C-101B-9397-08002B2CF9AE}" pid="9" name="display_urn">
    <vt:lpwstr>Onton, Kim</vt:lpwstr>
  </property>
  <property fmtid="{D5CDD505-2E9C-101B-9397-08002B2CF9AE}" pid="10" name="ComplianceAssetId">
    <vt:lpwstr/>
  </property>
  <property fmtid="{D5CDD505-2E9C-101B-9397-08002B2CF9AE}" pid="11" name="AuthorIds_UIVersion_3072">
    <vt:lpwstr>1445</vt:lpwstr>
  </property>
</Properties>
</file>